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3F1" w:rsidRDefault="009262D2" w:rsidP="007923F1">
      <w:pPr>
        <w:spacing w:before="100" w:beforeAutospacing="1" w:after="100" w:afterAutospacing="1"/>
        <w:rPr>
          <w:rFonts w:ascii="Times New Roman" w:eastAsia="Times New Roman" w:hAnsi="Times New Roman" w:cs="Times New Roman"/>
          <w:b/>
          <w:bCs/>
          <w:color w:val="003359"/>
          <w:sz w:val="36"/>
          <w:szCs w:val="36"/>
          <w:lang w:eastAsia="en-AU"/>
        </w:rPr>
      </w:pPr>
      <w:r>
        <w:rPr>
          <w:noProof/>
          <w:lang w:eastAsia="en-AU"/>
        </w:rPr>
        <w:drawing>
          <wp:anchor distT="0" distB="0" distL="114300" distR="114300" simplePos="0" relativeHeight="251662336" behindDoc="1" locked="0" layoutInCell="1" allowOverlap="1">
            <wp:simplePos x="0" y="0"/>
            <wp:positionH relativeFrom="column">
              <wp:posOffset>57150</wp:posOffset>
            </wp:positionH>
            <wp:positionV relativeFrom="paragraph">
              <wp:posOffset>333375</wp:posOffset>
            </wp:positionV>
            <wp:extent cx="2771775" cy="2771775"/>
            <wp:effectExtent l="0" t="0" r="9525" b="9525"/>
            <wp:wrapTight wrapText="bothSides">
              <wp:wrapPolygon edited="0">
                <wp:start x="0" y="0"/>
                <wp:lineTo x="0" y="21526"/>
                <wp:lineTo x="21526" y="21526"/>
                <wp:lineTo x="21526" y="0"/>
                <wp:lineTo x="0" y="0"/>
              </wp:wrapPolygon>
            </wp:wrapTight>
            <wp:docPr id="1" name="Picture 1" descr="C:\Users\astrangeways\AppData\Local\Microsoft\Windows\Temporary Internet Files\Content.Outlook\KH8N9W2E\science.png"/>
            <wp:cNvGraphicFramePr/>
            <a:graphic xmlns:a="http://schemas.openxmlformats.org/drawingml/2006/main">
              <a:graphicData uri="http://schemas.openxmlformats.org/drawingml/2006/picture">
                <pic:pic xmlns:pic="http://schemas.openxmlformats.org/drawingml/2006/picture">
                  <pic:nvPicPr>
                    <pic:cNvPr id="1" name="Picture 1" descr="C:\Users\astrangeways\AppData\Local\Microsoft\Windows\Temporary Internet Files\Content.Outlook\KH8N9W2E\science.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1775" cy="2771775"/>
                    </a:xfrm>
                    <a:prstGeom prst="rect">
                      <a:avLst/>
                    </a:prstGeom>
                    <a:noFill/>
                    <a:ln>
                      <a:noFill/>
                    </a:ln>
                  </pic:spPr>
                </pic:pic>
              </a:graphicData>
            </a:graphic>
            <wp14:sizeRelH relativeFrom="page">
              <wp14:pctWidth>0</wp14:pctWidth>
            </wp14:sizeRelH>
            <wp14:sizeRelV relativeFrom="page">
              <wp14:pctHeight>0</wp14:pctHeight>
            </wp14:sizeRelV>
          </wp:anchor>
        </w:drawing>
      </w:r>
      <w:r w:rsidR="007923F1">
        <w:rPr>
          <w:rFonts w:ascii="Times New Roman" w:eastAsia="Times New Roman" w:hAnsi="Times New Roman" w:cs="Times New Roman"/>
          <w:b/>
          <w:bCs/>
          <w:color w:val="003359"/>
          <w:sz w:val="36"/>
          <w:szCs w:val="36"/>
          <w:lang w:eastAsia="en-AU"/>
        </w:rPr>
        <w:t>ETL224/</w:t>
      </w:r>
      <w:r w:rsidR="00626B6E" w:rsidRPr="008B3E2C">
        <w:rPr>
          <w:rFonts w:ascii="Times New Roman" w:eastAsia="Times New Roman" w:hAnsi="Times New Roman" w:cs="Times New Roman"/>
          <w:b/>
          <w:bCs/>
          <w:color w:val="003359"/>
          <w:sz w:val="36"/>
          <w:szCs w:val="36"/>
          <w:lang w:eastAsia="en-AU"/>
        </w:rPr>
        <w:t>E</w:t>
      </w:r>
      <w:r w:rsidR="007923F1">
        <w:rPr>
          <w:rFonts w:ascii="Times New Roman" w:eastAsia="Times New Roman" w:hAnsi="Times New Roman" w:cs="Times New Roman"/>
          <w:b/>
          <w:bCs/>
          <w:color w:val="003359"/>
          <w:sz w:val="36"/>
          <w:szCs w:val="36"/>
          <w:lang w:eastAsia="en-AU"/>
        </w:rPr>
        <w:t>TL204: Science Education and Science Literacy</w:t>
      </w:r>
    </w:p>
    <w:p w:rsidR="003C0106" w:rsidRDefault="003C0106" w:rsidP="009262D2">
      <w:pPr>
        <w:spacing w:before="100" w:beforeAutospacing="1" w:after="100" w:afterAutospacing="1"/>
        <w:jc w:val="cente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HOW CAN WE MAKE SPACE FOR SCIENCE</w:t>
      </w:r>
      <w:r w:rsidR="002921BD">
        <w:rPr>
          <w:rFonts w:ascii="Times New Roman" w:eastAsia="Times New Roman" w:hAnsi="Times New Roman" w:cs="Times New Roman"/>
          <w:b/>
          <w:bCs/>
          <w:color w:val="003359"/>
          <w:sz w:val="36"/>
          <w:szCs w:val="36"/>
          <w:lang w:eastAsia="en-AU"/>
        </w:rPr>
        <w:t xml:space="preserve"> IN THE SCHOOL</w:t>
      </w:r>
      <w:r>
        <w:rPr>
          <w:rFonts w:ascii="Times New Roman" w:eastAsia="Times New Roman" w:hAnsi="Times New Roman" w:cs="Times New Roman"/>
          <w:b/>
          <w:bCs/>
          <w:color w:val="003359"/>
          <w:sz w:val="36"/>
          <w:szCs w:val="36"/>
          <w:lang w:eastAsia="en-AU"/>
        </w:rPr>
        <w:t>?</w:t>
      </w:r>
    </w:p>
    <w:p w:rsidR="003C0106" w:rsidRDefault="003C0106" w:rsidP="003C0106">
      <w:pPr>
        <w:spacing w:before="100" w:beforeAutospacing="1" w:after="100" w:afterAutospacing="1"/>
        <w:rPr>
          <w:rFonts w:ascii="Times New Roman" w:eastAsia="Times New Roman" w:hAnsi="Times New Roman" w:cs="Times New Roman"/>
          <w:bCs/>
          <w:i/>
          <w:color w:val="003359"/>
          <w:sz w:val="24"/>
          <w:szCs w:val="24"/>
          <w:lang w:eastAsia="en-AU"/>
        </w:rPr>
      </w:pPr>
      <w:r w:rsidRPr="002921BD">
        <w:rPr>
          <w:rFonts w:ascii="Times New Roman" w:eastAsia="Times New Roman" w:hAnsi="Times New Roman" w:cs="Times New Roman"/>
          <w:bCs/>
          <w:i/>
          <w:color w:val="003359"/>
          <w:sz w:val="24"/>
          <w:szCs w:val="24"/>
          <w:lang w:eastAsia="en-AU"/>
        </w:rPr>
        <w:t>(Strategy: Rich question</w:t>
      </w:r>
      <w:r w:rsidR="002921BD" w:rsidRPr="002921BD">
        <w:rPr>
          <w:rFonts w:ascii="Times New Roman" w:eastAsia="Times New Roman" w:hAnsi="Times New Roman" w:cs="Times New Roman"/>
          <w:bCs/>
          <w:i/>
          <w:color w:val="003359"/>
          <w:sz w:val="24"/>
          <w:szCs w:val="24"/>
          <w:lang w:eastAsia="en-AU"/>
        </w:rPr>
        <w:t>:  why ask a rich question at the start of any unit of work?</w:t>
      </w:r>
      <w:r w:rsidR="002921BD">
        <w:rPr>
          <w:rFonts w:ascii="Times New Roman" w:eastAsia="Times New Roman" w:hAnsi="Times New Roman" w:cs="Times New Roman"/>
          <w:bCs/>
          <w:i/>
          <w:color w:val="003359"/>
          <w:sz w:val="24"/>
          <w:szCs w:val="24"/>
          <w:lang w:eastAsia="en-AU"/>
        </w:rPr>
        <w:t xml:space="preserve">  </w:t>
      </w:r>
      <w:proofErr w:type="gramStart"/>
      <w:r w:rsidR="002921BD">
        <w:rPr>
          <w:rFonts w:ascii="Times New Roman" w:eastAsia="Times New Roman" w:hAnsi="Times New Roman" w:cs="Times New Roman"/>
          <w:bCs/>
          <w:i/>
          <w:color w:val="003359"/>
          <w:sz w:val="24"/>
          <w:szCs w:val="24"/>
          <w:lang w:eastAsia="en-AU"/>
        </w:rPr>
        <w:t>Engagement?</w:t>
      </w:r>
      <w:proofErr w:type="gramEnd"/>
      <w:r w:rsidR="002921BD">
        <w:rPr>
          <w:rFonts w:ascii="Times New Roman" w:eastAsia="Times New Roman" w:hAnsi="Times New Roman" w:cs="Times New Roman"/>
          <w:bCs/>
          <w:i/>
          <w:color w:val="003359"/>
          <w:sz w:val="24"/>
          <w:szCs w:val="24"/>
          <w:lang w:eastAsia="en-AU"/>
        </w:rPr>
        <w:t xml:space="preserve">  Contextualising?</w:t>
      </w:r>
      <w:r w:rsidR="002921BD" w:rsidRPr="002921BD">
        <w:rPr>
          <w:rFonts w:ascii="Times New Roman" w:eastAsia="Times New Roman" w:hAnsi="Times New Roman" w:cs="Times New Roman"/>
          <w:bCs/>
          <w:i/>
          <w:color w:val="003359"/>
          <w:sz w:val="24"/>
          <w:szCs w:val="24"/>
          <w:lang w:eastAsia="en-AU"/>
        </w:rPr>
        <w:t>)</w:t>
      </w:r>
    </w:p>
    <w:p w:rsidR="002921BD" w:rsidRDefault="002921BD" w:rsidP="003C0106">
      <w:pPr>
        <w:spacing w:before="100" w:beforeAutospacing="1" w:after="100" w:afterAutospacing="1"/>
        <w:rPr>
          <w:rFonts w:ascii="Times New Roman" w:eastAsia="Times New Roman" w:hAnsi="Times New Roman" w:cs="Times New Roman"/>
          <w:bCs/>
          <w:color w:val="003359"/>
          <w:sz w:val="24"/>
          <w:szCs w:val="24"/>
          <w:lang w:eastAsia="en-AU"/>
        </w:rPr>
      </w:pPr>
      <w:r>
        <w:rPr>
          <w:rFonts w:ascii="Times New Roman" w:eastAsia="Times New Roman" w:hAnsi="Times New Roman" w:cs="Times New Roman"/>
          <w:bCs/>
          <w:color w:val="003359"/>
          <w:sz w:val="24"/>
          <w:szCs w:val="24"/>
          <w:lang w:eastAsia="en-AU"/>
        </w:rPr>
        <w:t>How to respond to a rich question?  Ask other questions . . .</w:t>
      </w:r>
      <w:r w:rsidR="005A5449">
        <w:rPr>
          <w:rFonts w:ascii="Times New Roman" w:eastAsia="Times New Roman" w:hAnsi="Times New Roman" w:cs="Times New Roman"/>
          <w:bCs/>
          <w:color w:val="003359"/>
          <w:sz w:val="24"/>
          <w:szCs w:val="24"/>
          <w:lang w:eastAsia="en-AU"/>
        </w:rPr>
        <w:t xml:space="preserve"> focus our learning to answer the questions . . . </w:t>
      </w:r>
    </w:p>
    <w:p w:rsidR="002921BD" w:rsidRPr="002921BD" w:rsidRDefault="002921BD" w:rsidP="003C0106">
      <w:pPr>
        <w:spacing w:before="100" w:beforeAutospacing="1" w:after="100" w:afterAutospacing="1"/>
        <w:rPr>
          <w:rFonts w:ascii="Times New Roman" w:eastAsia="Times New Roman" w:hAnsi="Times New Roman" w:cs="Times New Roman"/>
          <w:bCs/>
          <w:color w:val="003359"/>
          <w:sz w:val="10"/>
          <w:szCs w:val="10"/>
          <w:lang w:eastAsia="en-AU"/>
        </w:rPr>
      </w:pPr>
      <w:r w:rsidRPr="002921BD">
        <w:rPr>
          <w:rFonts w:ascii="Times New Roman" w:eastAsia="Times New Roman" w:hAnsi="Times New Roman" w:cs="Times New Roman"/>
          <w:bCs/>
          <w:color w:val="003359"/>
          <w:sz w:val="10"/>
          <w:szCs w:val="10"/>
          <w:lang w:eastAsia="en-AU"/>
        </w:rPr>
        <w:t>Why make space?  Is it about making spaces or finding spaces? What kind of spaces? What is Science?</w:t>
      </w:r>
    </w:p>
    <w:p w:rsidR="00EC0C39" w:rsidRDefault="00EC0C39" w:rsidP="009262D2">
      <w:pPr>
        <w:spacing w:before="100" w:beforeAutospacing="1" w:after="100" w:afterAutospacing="1"/>
        <w:jc w:val="center"/>
        <w:rPr>
          <w:rFonts w:ascii="Times New Roman" w:eastAsia="Times New Roman" w:hAnsi="Times New Roman" w:cs="Times New Roman"/>
          <w:b/>
          <w:bCs/>
          <w:color w:val="003359"/>
          <w:sz w:val="36"/>
          <w:szCs w:val="36"/>
          <w:lang w:eastAsia="en-AU"/>
        </w:rPr>
      </w:pPr>
    </w:p>
    <w:p w:rsidR="009262D2" w:rsidRPr="002753A5" w:rsidRDefault="009262D2" w:rsidP="009262D2">
      <w:pPr>
        <w:spacing w:before="100" w:beforeAutospacing="1" w:after="100" w:afterAutospacing="1"/>
        <w:jc w:val="center"/>
        <w:rPr>
          <w:rFonts w:ascii="Times New Roman" w:hAnsi="Times New Roman" w:cs="Times New Roman"/>
        </w:rPr>
      </w:pPr>
      <w:r>
        <w:rPr>
          <w:rFonts w:ascii="Times New Roman" w:eastAsia="Times New Roman" w:hAnsi="Times New Roman" w:cs="Times New Roman"/>
          <w:b/>
          <w:bCs/>
          <w:color w:val="003359"/>
          <w:sz w:val="36"/>
          <w:szCs w:val="36"/>
          <w:lang w:eastAsia="en-AU"/>
        </w:rPr>
        <w:t>WHAT IS SCIENCE?</w:t>
      </w:r>
    </w:p>
    <w:p w:rsidR="009262D2" w:rsidRPr="00891A9F" w:rsidRDefault="009262D2" w:rsidP="009262D2">
      <w:pPr>
        <w:pStyle w:val="ListParagraph"/>
        <w:numPr>
          <w:ilvl w:val="0"/>
          <w:numId w:val="19"/>
        </w:numPr>
        <w:autoSpaceDE w:val="0"/>
        <w:autoSpaceDN w:val="0"/>
        <w:adjustRightInd w:val="0"/>
        <w:spacing w:line="276" w:lineRule="auto"/>
        <w:rPr>
          <w:rFonts w:ascii="Times New Roman" w:hAnsi="Times New Roman" w:cs="Times New Roman"/>
        </w:rPr>
      </w:pPr>
      <w:r w:rsidRPr="00891A9F">
        <w:rPr>
          <w:rFonts w:ascii="Times New Roman" w:hAnsi="Times New Roman" w:cs="Times New Roman"/>
        </w:rPr>
        <w:t>What is curiosity?</w:t>
      </w:r>
      <w:r>
        <w:rPr>
          <w:rFonts w:ascii="Times New Roman" w:hAnsi="Times New Roman" w:cs="Times New Roman"/>
        </w:rPr>
        <w:t xml:space="preserve">  </w:t>
      </w:r>
      <w:r w:rsidR="00301EC8">
        <w:rPr>
          <w:rFonts w:ascii="Times New Roman" w:hAnsi="Times New Roman" w:cs="Times New Roman"/>
        </w:rPr>
        <w:tab/>
      </w:r>
      <w:r w:rsidR="00301EC8">
        <w:rPr>
          <w:rFonts w:ascii="Times New Roman" w:hAnsi="Times New Roman" w:cs="Times New Roman"/>
        </w:rPr>
        <w:tab/>
      </w:r>
      <w:r w:rsidR="00301EC8">
        <w:rPr>
          <w:rFonts w:ascii="Times New Roman" w:hAnsi="Times New Roman" w:cs="Times New Roman"/>
        </w:rPr>
        <w:tab/>
      </w:r>
      <w:r w:rsidR="004D1F53">
        <w:rPr>
          <w:rFonts w:ascii="Times New Roman" w:hAnsi="Times New Roman" w:cs="Times New Roman"/>
        </w:rPr>
        <w:t xml:space="preserve">What do explorers do? </w:t>
      </w:r>
      <w:r w:rsidR="004D1F53">
        <w:rPr>
          <w:rFonts w:ascii="Times New Roman" w:hAnsi="Times New Roman" w:cs="Times New Roman"/>
        </w:rPr>
        <w:tab/>
      </w:r>
      <w:r w:rsidR="004D1F53">
        <w:rPr>
          <w:rFonts w:ascii="Times New Roman" w:hAnsi="Times New Roman" w:cs="Times New Roman"/>
        </w:rPr>
        <w:tab/>
      </w:r>
      <w:r w:rsidR="004D1F53">
        <w:rPr>
          <w:rFonts w:ascii="Times New Roman" w:hAnsi="Times New Roman" w:cs="Times New Roman"/>
        </w:rPr>
        <w:tab/>
      </w:r>
      <w:r w:rsidR="004D1F53">
        <w:rPr>
          <w:rFonts w:ascii="Times New Roman" w:hAnsi="Times New Roman" w:cs="Times New Roman"/>
        </w:rPr>
        <w:tab/>
      </w:r>
      <w:r>
        <w:rPr>
          <w:rFonts w:ascii="Times New Roman" w:hAnsi="Times New Roman" w:cs="Times New Roman"/>
        </w:rPr>
        <w:t>What is discovery?</w:t>
      </w:r>
    </w:p>
    <w:p w:rsidR="009262D2" w:rsidRDefault="009262D2" w:rsidP="009262D2">
      <w:pPr>
        <w:autoSpaceDE w:val="0"/>
        <w:autoSpaceDN w:val="0"/>
        <w:adjustRightInd w:val="0"/>
        <w:spacing w:line="276" w:lineRule="auto"/>
        <w:ind w:firstLine="60"/>
        <w:rPr>
          <w:rFonts w:ascii="Times New Roman" w:hAnsi="Times New Roman" w:cs="Times New Roman"/>
        </w:rPr>
      </w:pPr>
    </w:p>
    <w:p w:rsidR="009262D2" w:rsidRPr="00891A9F" w:rsidRDefault="009262D2" w:rsidP="009262D2">
      <w:pPr>
        <w:pStyle w:val="ListParagraph"/>
        <w:numPr>
          <w:ilvl w:val="0"/>
          <w:numId w:val="19"/>
        </w:numPr>
        <w:autoSpaceDE w:val="0"/>
        <w:autoSpaceDN w:val="0"/>
        <w:adjustRightInd w:val="0"/>
        <w:rPr>
          <w:rFonts w:ascii="Times New Roman" w:hAnsi="Times New Roman" w:cs="Times New Roman"/>
        </w:rPr>
      </w:pPr>
      <w:r w:rsidRPr="00891A9F">
        <w:rPr>
          <w:rFonts w:ascii="Times New Roman" w:hAnsi="Times New Roman" w:cs="Times New Roman"/>
        </w:rPr>
        <w:t>What is Science?</w:t>
      </w:r>
    </w:p>
    <w:p w:rsidR="009262D2" w:rsidRDefault="009262D2" w:rsidP="009262D2">
      <w:pPr>
        <w:autoSpaceDE w:val="0"/>
        <w:autoSpaceDN w:val="0"/>
        <w:adjustRightInd w:val="0"/>
        <w:rPr>
          <w:rFonts w:ascii="Times New Roman" w:hAnsi="Times New Roman" w:cs="Times New Roman"/>
        </w:rPr>
      </w:pPr>
    </w:p>
    <w:p w:rsidR="009262D2" w:rsidRPr="00301EC8" w:rsidRDefault="009262D2" w:rsidP="009262D2">
      <w:pPr>
        <w:pStyle w:val="ListParagraph"/>
        <w:numPr>
          <w:ilvl w:val="0"/>
          <w:numId w:val="19"/>
        </w:numPr>
        <w:autoSpaceDE w:val="0"/>
        <w:autoSpaceDN w:val="0"/>
        <w:adjustRightInd w:val="0"/>
        <w:rPr>
          <w:rFonts w:ascii="Times New Roman" w:hAnsi="Times New Roman" w:cs="Times New Roman"/>
        </w:rPr>
      </w:pPr>
      <w:r w:rsidRPr="00301EC8">
        <w:rPr>
          <w:rFonts w:ascii="Times New Roman" w:hAnsi="Times New Roman" w:cs="Times New Roman"/>
        </w:rPr>
        <w:t>How were you taught it?</w:t>
      </w:r>
      <w:r w:rsidR="00301EC8" w:rsidRPr="00301EC8">
        <w:rPr>
          <w:rFonts w:ascii="Times New Roman" w:hAnsi="Times New Roman" w:cs="Times New Roman"/>
        </w:rPr>
        <w:tab/>
      </w:r>
      <w:r w:rsidR="00301EC8" w:rsidRPr="00301EC8">
        <w:rPr>
          <w:rFonts w:ascii="Times New Roman" w:hAnsi="Times New Roman" w:cs="Times New Roman"/>
        </w:rPr>
        <w:tab/>
      </w:r>
      <w:r w:rsidR="00301EC8">
        <w:rPr>
          <w:rFonts w:ascii="Times New Roman" w:hAnsi="Times New Roman" w:cs="Times New Roman"/>
        </w:rPr>
        <w:tab/>
      </w:r>
      <w:r w:rsidRPr="00301EC8">
        <w:rPr>
          <w:rFonts w:ascii="Times New Roman" w:hAnsi="Times New Roman" w:cs="Times New Roman"/>
        </w:rPr>
        <w:t>How do you want to teach it?</w:t>
      </w:r>
    </w:p>
    <w:p w:rsidR="00B02A06" w:rsidRPr="005A5449" w:rsidRDefault="00B02A06" w:rsidP="00B02A06">
      <w:pPr>
        <w:spacing w:before="100" w:beforeAutospacing="1" w:after="100" w:afterAutospacing="1" w:line="360" w:lineRule="auto"/>
        <w:ind w:left="1440"/>
        <w:rPr>
          <w:rFonts w:ascii="Times New Roman" w:eastAsia="Times New Roman" w:hAnsi="Times New Roman" w:cs="Times New Roman"/>
          <w:b/>
          <w:bCs/>
          <w:color w:val="003359"/>
          <w:sz w:val="20"/>
          <w:szCs w:val="20"/>
          <w:lang w:eastAsia="en-AU"/>
        </w:rPr>
      </w:pPr>
      <w:proofErr w:type="gramStart"/>
      <w:r w:rsidRPr="005A5449">
        <w:rPr>
          <w:rFonts w:ascii="Times New Roman" w:eastAsia="Times New Roman" w:hAnsi="Times New Roman" w:cs="Times New Roman"/>
          <w:bCs/>
          <w:i/>
          <w:color w:val="003359"/>
          <w:sz w:val="20"/>
          <w:szCs w:val="20"/>
          <w:lang w:eastAsia="en-AU"/>
        </w:rPr>
        <w:t>Curiosity as a restless questioning, as a movement toward the revelation of something hidden, as a question verbalised or not, as a search for clarity, as a moment of attention, suggestion and vigilance, constitutes an integral part of the phenomenon of being alive.</w:t>
      </w:r>
      <w:proofErr w:type="gramEnd"/>
      <w:r w:rsidRPr="005A5449">
        <w:rPr>
          <w:rFonts w:ascii="Times New Roman" w:eastAsia="Times New Roman" w:hAnsi="Times New Roman" w:cs="Times New Roman"/>
          <w:b/>
          <w:bCs/>
          <w:color w:val="003359"/>
          <w:sz w:val="20"/>
          <w:szCs w:val="20"/>
          <w:lang w:eastAsia="en-AU"/>
        </w:rPr>
        <w:t xml:space="preserve">  </w:t>
      </w:r>
    </w:p>
    <w:p w:rsidR="009262D2" w:rsidRDefault="00B02A06" w:rsidP="00B02A06">
      <w:pPr>
        <w:spacing w:before="100" w:beforeAutospacing="1" w:after="100" w:afterAutospacing="1"/>
        <w:jc w:val="right"/>
        <w:rPr>
          <w:rFonts w:ascii="Times New Roman" w:eastAsia="Times New Roman" w:hAnsi="Times New Roman" w:cs="Times New Roman"/>
          <w:bCs/>
          <w:color w:val="003359"/>
          <w:sz w:val="24"/>
          <w:szCs w:val="24"/>
          <w:lang w:eastAsia="en-AU"/>
        </w:rPr>
      </w:pPr>
      <w:r w:rsidRPr="00B02A06">
        <w:rPr>
          <w:rFonts w:ascii="Times New Roman" w:eastAsia="Times New Roman" w:hAnsi="Times New Roman" w:cs="Times New Roman"/>
          <w:bCs/>
          <w:color w:val="003359"/>
          <w:sz w:val="24"/>
          <w:szCs w:val="24"/>
          <w:lang w:eastAsia="en-AU"/>
        </w:rPr>
        <w:t>Paulo Freire, Pedagogy of Freedom</w:t>
      </w:r>
    </w:p>
    <w:p w:rsidR="004D1F53" w:rsidRDefault="004D1F53" w:rsidP="004D1F53">
      <w:pPr>
        <w:spacing w:before="100" w:beforeAutospacing="1" w:after="100" w:afterAutospacing="1"/>
        <w:rPr>
          <w:rFonts w:ascii="Times New Roman" w:eastAsia="Times New Roman" w:hAnsi="Times New Roman" w:cs="Times New Roman"/>
          <w:bCs/>
          <w:color w:val="003359"/>
          <w:sz w:val="24"/>
          <w:szCs w:val="24"/>
          <w:lang w:eastAsia="en-AU"/>
        </w:rPr>
      </w:pPr>
      <w:r>
        <w:rPr>
          <w:rFonts w:ascii="Times New Roman" w:eastAsia="Times New Roman" w:hAnsi="Times New Roman" w:cs="Times New Roman"/>
          <w:b/>
          <w:bCs/>
          <w:color w:val="003359"/>
          <w:sz w:val="24"/>
          <w:szCs w:val="24"/>
          <w:u w:val="single"/>
          <w:lang w:eastAsia="en-AU"/>
        </w:rPr>
        <w:t>CURRICULUM</w:t>
      </w:r>
      <w:r w:rsidRPr="00E36904">
        <w:rPr>
          <w:rFonts w:ascii="Times New Roman" w:eastAsia="Times New Roman" w:hAnsi="Times New Roman" w:cs="Times New Roman"/>
          <w:b/>
          <w:bCs/>
          <w:color w:val="003359"/>
          <w:sz w:val="24"/>
          <w:szCs w:val="24"/>
          <w:lang w:eastAsia="en-AU"/>
        </w:rPr>
        <w:t xml:space="preserve">: </w:t>
      </w:r>
      <w:r>
        <w:rPr>
          <w:rFonts w:ascii="Times New Roman" w:eastAsia="Times New Roman" w:hAnsi="Times New Roman" w:cs="Times New Roman"/>
          <w:bCs/>
          <w:color w:val="003359"/>
          <w:sz w:val="24"/>
          <w:szCs w:val="24"/>
          <w:lang w:eastAsia="en-AU"/>
        </w:rPr>
        <w:t xml:space="preserve">How is it organised?  Any surprises?  </w:t>
      </w:r>
    </w:p>
    <w:p w:rsidR="004D1F53" w:rsidRPr="00EC0C39" w:rsidRDefault="004D1F53" w:rsidP="004D1F53">
      <w:pPr>
        <w:spacing w:before="100" w:beforeAutospacing="1" w:after="100" w:afterAutospacing="1"/>
        <w:rPr>
          <w:rFonts w:ascii="Times New Roman" w:eastAsia="Times New Roman" w:hAnsi="Times New Roman" w:cs="Times New Roman"/>
          <w:bCs/>
          <w:color w:val="003359"/>
          <w:sz w:val="20"/>
          <w:szCs w:val="20"/>
          <w:lang w:eastAsia="en-AU"/>
        </w:rPr>
      </w:pPr>
      <w:r w:rsidRPr="00EC0C39">
        <w:rPr>
          <w:rFonts w:ascii="Times New Roman" w:eastAsia="Times New Roman" w:hAnsi="Times New Roman" w:cs="Times New Roman"/>
          <w:bCs/>
          <w:color w:val="003359"/>
          <w:sz w:val="20"/>
          <w:szCs w:val="20"/>
          <w:lang w:eastAsia="en-AU"/>
        </w:rPr>
        <w:t xml:space="preserve">LINKS:  </w:t>
      </w:r>
      <w:r w:rsidRPr="00EC0C39">
        <w:rPr>
          <w:rFonts w:ascii="Times New Roman" w:eastAsia="Times New Roman" w:hAnsi="Times New Roman" w:cs="Times New Roman"/>
          <w:bCs/>
          <w:color w:val="003359"/>
          <w:sz w:val="20"/>
          <w:szCs w:val="20"/>
          <w:lang w:eastAsia="en-AU"/>
        </w:rPr>
        <w:tab/>
        <w:t>How does SCIENCE CONTENT link to MATHS</w:t>
      </w:r>
      <w:r w:rsidR="00EC0C39">
        <w:rPr>
          <w:rFonts w:ascii="Times New Roman" w:eastAsia="Times New Roman" w:hAnsi="Times New Roman" w:cs="Times New Roman"/>
          <w:bCs/>
          <w:color w:val="003359"/>
          <w:sz w:val="20"/>
          <w:szCs w:val="20"/>
          <w:lang w:eastAsia="en-AU"/>
        </w:rPr>
        <w:t>?</w:t>
      </w:r>
    </w:p>
    <w:p w:rsidR="004D1F53" w:rsidRPr="00EC0C39" w:rsidRDefault="004D1F53" w:rsidP="004D1F53">
      <w:pPr>
        <w:spacing w:before="100" w:beforeAutospacing="1" w:after="100" w:afterAutospacing="1"/>
        <w:ind w:left="720" w:firstLine="720"/>
        <w:rPr>
          <w:rFonts w:ascii="Times New Roman" w:eastAsia="Times New Roman" w:hAnsi="Times New Roman" w:cs="Times New Roman"/>
          <w:bCs/>
          <w:color w:val="003359"/>
          <w:sz w:val="20"/>
          <w:szCs w:val="20"/>
          <w:lang w:eastAsia="en-AU"/>
        </w:rPr>
      </w:pPr>
      <w:r w:rsidRPr="00EC0C39">
        <w:rPr>
          <w:rFonts w:ascii="Times New Roman" w:eastAsia="Times New Roman" w:hAnsi="Times New Roman" w:cs="Times New Roman"/>
          <w:bCs/>
          <w:color w:val="003359"/>
          <w:sz w:val="20"/>
          <w:szCs w:val="20"/>
          <w:lang w:eastAsia="en-AU"/>
        </w:rPr>
        <w:t xml:space="preserve">How do SCIENCE SKILLS/APPROACHES link to ARTS, MATHS, SOSE, </w:t>
      </w:r>
      <w:proofErr w:type="gramStart"/>
      <w:r w:rsidRPr="00EC0C39">
        <w:rPr>
          <w:rFonts w:ascii="Times New Roman" w:eastAsia="Times New Roman" w:hAnsi="Times New Roman" w:cs="Times New Roman"/>
          <w:bCs/>
          <w:color w:val="003359"/>
          <w:sz w:val="20"/>
          <w:szCs w:val="20"/>
          <w:lang w:eastAsia="en-AU"/>
        </w:rPr>
        <w:t>ENGLISH</w:t>
      </w:r>
      <w:proofErr w:type="gramEnd"/>
      <w:r w:rsidR="00EC0C39">
        <w:rPr>
          <w:rFonts w:ascii="Times New Roman" w:eastAsia="Times New Roman" w:hAnsi="Times New Roman" w:cs="Times New Roman"/>
          <w:bCs/>
          <w:color w:val="003359"/>
          <w:sz w:val="20"/>
          <w:szCs w:val="20"/>
          <w:lang w:eastAsia="en-AU"/>
        </w:rPr>
        <w:t>?</w:t>
      </w:r>
    </w:p>
    <w:p w:rsidR="003C0106" w:rsidRDefault="004D1F53" w:rsidP="00EC0C39">
      <w:pPr>
        <w:autoSpaceDE w:val="0"/>
        <w:autoSpaceDN w:val="0"/>
        <w:adjustRightInd w:val="0"/>
        <w:jc w:val="cente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WHAT IS WORKING SCIENTIFICALLY (</w:t>
      </w:r>
      <w:proofErr w:type="spellStart"/>
      <w:r>
        <w:rPr>
          <w:rFonts w:ascii="Times New Roman" w:eastAsia="Times New Roman" w:hAnsi="Times New Roman" w:cs="Times New Roman"/>
          <w:b/>
          <w:bCs/>
          <w:color w:val="003359"/>
          <w:sz w:val="36"/>
          <w:szCs w:val="36"/>
          <w:lang w:eastAsia="en-AU"/>
        </w:rPr>
        <w:t>pt</w:t>
      </w:r>
      <w:proofErr w:type="spellEnd"/>
      <w:r>
        <w:rPr>
          <w:rFonts w:ascii="Times New Roman" w:eastAsia="Times New Roman" w:hAnsi="Times New Roman" w:cs="Times New Roman"/>
          <w:b/>
          <w:bCs/>
          <w:color w:val="003359"/>
          <w:sz w:val="36"/>
          <w:szCs w:val="36"/>
          <w:lang w:eastAsia="en-AU"/>
        </w:rPr>
        <w:t xml:space="preserve"> 1)?</w:t>
      </w:r>
    </w:p>
    <w:p w:rsidR="004D1F53" w:rsidRDefault="004D1F53" w:rsidP="009262D2">
      <w:pPr>
        <w:autoSpaceDE w:val="0"/>
        <w:autoSpaceDN w:val="0"/>
        <w:adjustRightInd w:val="0"/>
        <w:rPr>
          <w:rFonts w:ascii="Times New Roman" w:hAnsi="Times New Roman" w:cs="Times New Roman"/>
          <w:b/>
          <w:sz w:val="28"/>
          <w:szCs w:val="28"/>
        </w:rPr>
      </w:pPr>
    </w:p>
    <w:p w:rsidR="004D1F53" w:rsidRPr="004D1F53" w:rsidRDefault="004D1F53" w:rsidP="004D1F53">
      <w:pPr>
        <w:autoSpaceDE w:val="0"/>
        <w:autoSpaceDN w:val="0"/>
        <w:adjustRightInd w:val="0"/>
        <w:ind w:left="5040" w:firstLine="720"/>
        <w:rPr>
          <w:rFonts w:ascii="Times New Roman" w:hAnsi="Times New Roman" w:cs="Times New Roman"/>
          <w:sz w:val="24"/>
          <w:szCs w:val="24"/>
        </w:rPr>
      </w:pPr>
      <w:r w:rsidRPr="004D1F53">
        <w:rPr>
          <w:rFonts w:ascii="Times New Roman" w:hAnsi="Times New Roman" w:cs="Times New Roman"/>
          <w:b/>
          <w:sz w:val="24"/>
          <w:szCs w:val="24"/>
        </w:rPr>
        <w:t xml:space="preserve">TERMS:  </w:t>
      </w:r>
      <w:r w:rsidRPr="004D1F53">
        <w:rPr>
          <w:rFonts w:ascii="Times New Roman" w:hAnsi="Times New Roman" w:cs="Times New Roman"/>
          <w:sz w:val="24"/>
          <w:szCs w:val="24"/>
        </w:rPr>
        <w:t>evidence, beliefs, misconceptions</w:t>
      </w:r>
    </w:p>
    <w:p w:rsidR="009262D2" w:rsidRPr="00617CE0" w:rsidRDefault="009262D2" w:rsidP="009262D2">
      <w:pPr>
        <w:autoSpaceDE w:val="0"/>
        <w:autoSpaceDN w:val="0"/>
        <w:adjustRightInd w:val="0"/>
        <w:rPr>
          <w:rFonts w:ascii="Times New Roman" w:hAnsi="Times New Roman" w:cs="Times New Roman"/>
          <w:b/>
          <w:sz w:val="28"/>
          <w:szCs w:val="28"/>
        </w:rPr>
      </w:pPr>
      <w:r w:rsidRPr="00617CE0">
        <w:rPr>
          <w:rFonts w:ascii="Times New Roman" w:hAnsi="Times New Roman" w:cs="Times New Roman"/>
          <w:b/>
          <w:sz w:val="28"/>
          <w:szCs w:val="28"/>
        </w:rPr>
        <w:t>PowerPoint</w:t>
      </w:r>
      <w:r w:rsidR="004D1F53">
        <w:rPr>
          <w:rFonts w:ascii="Times New Roman" w:hAnsi="Times New Roman" w:cs="Times New Roman"/>
          <w:b/>
          <w:sz w:val="28"/>
          <w:szCs w:val="28"/>
        </w:rPr>
        <w:t xml:space="preserve"> </w:t>
      </w:r>
      <w:proofErr w:type="spellStart"/>
      <w:r w:rsidR="004D1F53">
        <w:rPr>
          <w:rFonts w:ascii="Times New Roman" w:hAnsi="Times New Roman" w:cs="Times New Roman"/>
          <w:b/>
          <w:sz w:val="28"/>
          <w:szCs w:val="28"/>
        </w:rPr>
        <w:t>pt</w:t>
      </w:r>
      <w:proofErr w:type="spellEnd"/>
      <w:r w:rsidR="004D1F53">
        <w:rPr>
          <w:rFonts w:ascii="Times New Roman" w:hAnsi="Times New Roman" w:cs="Times New Roman"/>
          <w:b/>
          <w:sz w:val="28"/>
          <w:szCs w:val="28"/>
        </w:rPr>
        <w:t xml:space="preserve"> 1</w:t>
      </w:r>
      <w:r w:rsidR="00EC0C39">
        <w:rPr>
          <w:rFonts w:ascii="Times New Roman" w:hAnsi="Times New Roman" w:cs="Times New Roman"/>
        </w:rPr>
        <w:t xml:space="preserve"> (slides 1-9)</w:t>
      </w:r>
    </w:p>
    <w:p w:rsidR="009262D2" w:rsidRDefault="009262D2" w:rsidP="009262D2">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 xml:space="preserve"> Science at </w:t>
      </w:r>
      <w:r w:rsidR="005A5449">
        <w:rPr>
          <w:rFonts w:ascii="Times New Roman" w:hAnsi="Times New Roman" w:cs="Times New Roman"/>
        </w:rPr>
        <w:t>school:  what are they doing?  What are they t</w:t>
      </w:r>
      <w:r>
        <w:rPr>
          <w:rFonts w:ascii="Times New Roman" w:hAnsi="Times New Roman" w:cs="Times New Roman"/>
        </w:rPr>
        <w:t>hinking?</w:t>
      </w:r>
    </w:p>
    <w:p w:rsidR="009262D2" w:rsidRDefault="009262D2" w:rsidP="009262D2">
      <w:pPr>
        <w:pStyle w:val="ListParagraph"/>
        <w:numPr>
          <w:ilvl w:val="0"/>
          <w:numId w:val="20"/>
        </w:numPr>
        <w:autoSpaceDE w:val="0"/>
        <w:autoSpaceDN w:val="0"/>
        <w:adjustRightInd w:val="0"/>
        <w:rPr>
          <w:rFonts w:ascii="Times New Roman" w:hAnsi="Times New Roman" w:cs="Times New Roman"/>
        </w:rPr>
      </w:pPr>
      <w:r>
        <w:rPr>
          <w:rFonts w:ascii="Times New Roman" w:hAnsi="Times New Roman" w:cs="Times New Roman"/>
        </w:rPr>
        <w:t xml:space="preserve"> Scientific misconceptions</w:t>
      </w:r>
      <w:r w:rsidR="004D1F53">
        <w:rPr>
          <w:rFonts w:ascii="Times New Roman" w:hAnsi="Times New Roman" w:cs="Times New Roman"/>
        </w:rPr>
        <w:t xml:space="preserve"> </w:t>
      </w:r>
    </w:p>
    <w:p w:rsidR="005A5449" w:rsidRDefault="009262D2" w:rsidP="005A5449">
      <w:pPr>
        <w:autoSpaceDE w:val="0"/>
        <w:autoSpaceDN w:val="0"/>
        <w:adjustRightInd w:val="0"/>
        <w:rPr>
          <w:rFonts w:ascii="Times New Roman" w:hAnsi="Times New Roman" w:cs="Times New Roman"/>
        </w:rPr>
      </w:pPr>
      <w:r w:rsidRPr="00617CE0">
        <w:rPr>
          <w:rFonts w:ascii="Times New Roman" w:hAnsi="Times New Roman" w:cs="Times New Roman"/>
          <w:b/>
          <w:sz w:val="28"/>
          <w:szCs w:val="28"/>
        </w:rPr>
        <w:t xml:space="preserve">Video: </w:t>
      </w:r>
      <w:r>
        <w:rPr>
          <w:rFonts w:ascii="Times New Roman" w:hAnsi="Times New Roman" w:cs="Times New Roman"/>
        </w:rPr>
        <w:t xml:space="preserve"> the nature of Science 1:  two ways of dealing with evidence and beliefs</w:t>
      </w:r>
      <w:r w:rsidR="005A5449">
        <w:rPr>
          <w:rFonts w:ascii="Times New Roman" w:hAnsi="Times New Roman" w:cs="Times New Roman"/>
        </w:rPr>
        <w:t xml:space="preserve">:  </w:t>
      </w:r>
    </w:p>
    <w:p w:rsidR="009262D2" w:rsidRDefault="005A5449" w:rsidP="005A5449">
      <w:pPr>
        <w:autoSpaceDE w:val="0"/>
        <w:autoSpaceDN w:val="0"/>
        <w:adjustRightInd w:val="0"/>
        <w:rPr>
          <w:rFonts w:ascii="Times New Roman" w:hAnsi="Times New Roman" w:cs="Times New Roman"/>
        </w:rPr>
      </w:pPr>
      <w:r>
        <w:rPr>
          <w:rFonts w:ascii="Times New Roman" w:hAnsi="Times New Roman" w:cs="Times New Roman"/>
        </w:rPr>
        <w:t>Review from Week 1: Draw two relationships between beliefs and evidence.   What is confirmation bias?</w:t>
      </w:r>
    </w:p>
    <w:p w:rsidR="00EC0C39" w:rsidRDefault="00EC0C39" w:rsidP="005A5449">
      <w:pPr>
        <w:autoSpaceDE w:val="0"/>
        <w:autoSpaceDN w:val="0"/>
        <w:adjustRightInd w:val="0"/>
        <w:rPr>
          <w:rFonts w:ascii="Times New Roman" w:hAnsi="Times New Roman" w:cs="Times New Roman"/>
        </w:rPr>
      </w:pPr>
    </w:p>
    <w:p w:rsidR="00EC0C39" w:rsidRPr="00EC0C39" w:rsidRDefault="00EC0C39" w:rsidP="00EC0C39">
      <w:pPr>
        <w:pStyle w:val="ListParagraph"/>
        <w:numPr>
          <w:ilvl w:val="0"/>
          <w:numId w:val="21"/>
        </w:numPr>
        <w:autoSpaceDE w:val="0"/>
        <w:autoSpaceDN w:val="0"/>
        <w:adjustRightInd w:val="0"/>
        <w:rPr>
          <w:rFonts w:ascii="Times New Roman" w:hAnsi="Times New Roman" w:cs="Times New Roman"/>
        </w:rPr>
      </w:pPr>
      <w:r w:rsidRPr="00EC0C39">
        <w:rPr>
          <w:rFonts w:ascii="Times New Roman" w:hAnsi="Times New Roman" w:cs="Times New Roman"/>
        </w:rPr>
        <w:t xml:space="preserve">Find the </w:t>
      </w:r>
      <w:r w:rsidRPr="00EC0C39">
        <w:rPr>
          <w:rFonts w:ascii="Times New Roman" w:hAnsi="Times New Roman" w:cs="Times New Roman"/>
          <w:b/>
        </w:rPr>
        <w:t>Complex Reasoning Process in Dim 3</w:t>
      </w:r>
      <w:r w:rsidRPr="00EC0C39">
        <w:rPr>
          <w:rFonts w:ascii="Times New Roman" w:hAnsi="Times New Roman" w:cs="Times New Roman"/>
        </w:rPr>
        <w:t xml:space="preserve"> that involves gathering observations/evidence and drawing conclusions.   </w:t>
      </w:r>
      <w:r>
        <w:rPr>
          <w:rFonts w:ascii="Times New Roman" w:hAnsi="Times New Roman" w:cs="Times New Roman"/>
        </w:rPr>
        <w:t xml:space="preserve">Write an ACTIVITY for a lesson (Science, Maths, English </w:t>
      </w:r>
      <w:proofErr w:type="spellStart"/>
      <w:r>
        <w:rPr>
          <w:rFonts w:ascii="Times New Roman" w:hAnsi="Times New Roman" w:cs="Times New Roman"/>
        </w:rPr>
        <w:t>etc</w:t>
      </w:r>
      <w:proofErr w:type="spellEnd"/>
      <w:r>
        <w:rPr>
          <w:rFonts w:ascii="Times New Roman" w:hAnsi="Times New Roman" w:cs="Times New Roman"/>
        </w:rPr>
        <w:t>) that uses this strategy</w:t>
      </w:r>
    </w:p>
    <w:p w:rsidR="009262D2" w:rsidRDefault="009262D2" w:rsidP="009262D2">
      <w:pPr>
        <w:autoSpaceDE w:val="0"/>
        <w:autoSpaceDN w:val="0"/>
        <w:adjustRightInd w:val="0"/>
        <w:rPr>
          <w:rFonts w:ascii="Times New Roman" w:hAnsi="Times New Roman" w:cs="Times New Roman"/>
        </w:rPr>
      </w:pPr>
    </w:p>
    <w:p w:rsidR="00EC0C39" w:rsidRPr="00EC0C39" w:rsidRDefault="00EC0C39">
      <w:pPr>
        <w:rPr>
          <w:rFonts w:ascii="Times New Roman" w:eastAsia="Times New Roman" w:hAnsi="Times New Roman" w:cs="Times New Roman"/>
          <w:bCs/>
          <w:color w:val="003359"/>
          <w:sz w:val="24"/>
          <w:szCs w:val="24"/>
          <w:lang w:eastAsia="en-AU"/>
        </w:rPr>
      </w:pPr>
      <w:r>
        <w:rPr>
          <w:rFonts w:ascii="Times New Roman" w:eastAsia="Times New Roman" w:hAnsi="Times New Roman" w:cs="Times New Roman"/>
          <w:b/>
          <w:bCs/>
          <w:noProof/>
          <w:color w:val="003359"/>
          <w:sz w:val="28"/>
          <w:szCs w:val="28"/>
          <w:lang w:eastAsia="en-AU"/>
        </w:rPr>
        <w:drawing>
          <wp:anchor distT="0" distB="0" distL="114300" distR="114300" simplePos="0" relativeHeight="251667456" behindDoc="1" locked="0" layoutInCell="1" allowOverlap="1">
            <wp:simplePos x="0" y="0"/>
            <wp:positionH relativeFrom="column">
              <wp:posOffset>0</wp:posOffset>
            </wp:positionH>
            <wp:positionV relativeFrom="paragraph">
              <wp:posOffset>-4445</wp:posOffset>
            </wp:positionV>
            <wp:extent cx="1653540" cy="676275"/>
            <wp:effectExtent l="0" t="0" r="3810" b="9525"/>
            <wp:wrapTight wrapText="bothSides">
              <wp:wrapPolygon edited="0">
                <wp:start x="6470" y="0"/>
                <wp:lineTo x="0" y="4868"/>
                <wp:lineTo x="0" y="9735"/>
                <wp:lineTo x="15926" y="21296"/>
                <wp:lineTo x="17917" y="21296"/>
                <wp:lineTo x="18664" y="19470"/>
                <wp:lineTo x="21401" y="10344"/>
                <wp:lineTo x="21401" y="608"/>
                <wp:lineTo x="8461" y="0"/>
                <wp:lineTo x="6470" y="0"/>
              </wp:wrapPolygon>
            </wp:wrapTight>
            <wp:docPr id="3" name="Picture 3" descr="C:\Users\astrangeways\AppData\Local\Microsoft\Windows\Temporary Internet Files\Content.IE5\2O9NBA4N\MC9004352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2O9NBA4N\MC900435233[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354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0C39">
        <w:rPr>
          <w:rFonts w:ascii="Times New Roman" w:eastAsia="Times New Roman" w:hAnsi="Times New Roman" w:cs="Times New Roman"/>
          <w:b/>
          <w:bCs/>
          <w:color w:val="003359"/>
          <w:sz w:val="28"/>
          <w:szCs w:val="28"/>
          <w:lang w:eastAsia="en-AU"/>
        </w:rPr>
        <w:t>Textbook:</w:t>
      </w:r>
      <w:r w:rsidR="00316DCE">
        <w:rPr>
          <w:rFonts w:ascii="Times New Roman" w:eastAsia="Times New Roman" w:hAnsi="Times New Roman" w:cs="Times New Roman"/>
          <w:bCs/>
          <w:color w:val="003359"/>
          <w:sz w:val="24"/>
          <w:szCs w:val="24"/>
          <w:lang w:eastAsia="en-AU"/>
        </w:rPr>
        <w:t xml:space="preserve"> Scamp (2012</w:t>
      </w:r>
      <w:r>
        <w:rPr>
          <w:rFonts w:ascii="Times New Roman" w:eastAsia="Times New Roman" w:hAnsi="Times New Roman" w:cs="Times New Roman"/>
          <w:bCs/>
          <w:color w:val="003359"/>
          <w:sz w:val="24"/>
          <w:szCs w:val="24"/>
          <w:lang w:eastAsia="en-AU"/>
        </w:rPr>
        <w:t>: 9</w:t>
      </w:r>
      <w:r w:rsidR="00E36904">
        <w:rPr>
          <w:rFonts w:ascii="Times New Roman" w:eastAsia="Times New Roman" w:hAnsi="Times New Roman" w:cs="Times New Roman"/>
          <w:bCs/>
          <w:color w:val="003359"/>
          <w:sz w:val="24"/>
          <w:szCs w:val="24"/>
          <w:lang w:eastAsia="en-AU"/>
        </w:rPr>
        <w:t>, 25-31</w:t>
      </w:r>
      <w:r>
        <w:rPr>
          <w:rFonts w:ascii="Times New Roman" w:eastAsia="Times New Roman" w:hAnsi="Times New Roman" w:cs="Times New Roman"/>
          <w:bCs/>
          <w:color w:val="003359"/>
          <w:sz w:val="24"/>
          <w:szCs w:val="24"/>
          <w:lang w:eastAsia="en-AU"/>
        </w:rPr>
        <w:t xml:space="preserve">) </w:t>
      </w:r>
      <w:proofErr w:type="gramStart"/>
      <w:r>
        <w:rPr>
          <w:rFonts w:ascii="Times New Roman" w:eastAsia="Times New Roman" w:hAnsi="Times New Roman" w:cs="Times New Roman"/>
          <w:bCs/>
          <w:color w:val="003359"/>
          <w:sz w:val="24"/>
          <w:szCs w:val="24"/>
          <w:lang w:eastAsia="en-AU"/>
        </w:rPr>
        <w:t>What</w:t>
      </w:r>
      <w:proofErr w:type="gramEnd"/>
      <w:r>
        <w:rPr>
          <w:rFonts w:ascii="Times New Roman" w:eastAsia="Times New Roman" w:hAnsi="Times New Roman" w:cs="Times New Roman"/>
          <w:bCs/>
          <w:color w:val="003359"/>
          <w:sz w:val="24"/>
          <w:szCs w:val="24"/>
          <w:lang w:eastAsia="en-AU"/>
        </w:rPr>
        <w:t xml:space="preserve"> misconceptions/alternative conceptions make sense to you?  Why?  How can Scientific working skills help?</w:t>
      </w:r>
      <w:r w:rsidR="00E36904">
        <w:rPr>
          <w:rFonts w:ascii="Times New Roman" w:eastAsia="Times New Roman" w:hAnsi="Times New Roman" w:cs="Times New Roman"/>
          <w:bCs/>
          <w:color w:val="003359"/>
          <w:sz w:val="24"/>
          <w:szCs w:val="24"/>
          <w:lang w:eastAsia="en-AU"/>
        </w:rPr>
        <w:t xml:space="preserve"> What are the 4 main parts of the constructivist approach to changing </w:t>
      </w:r>
      <w:proofErr w:type="gramStart"/>
      <w:r w:rsidR="00E36904">
        <w:rPr>
          <w:rFonts w:ascii="Times New Roman" w:eastAsia="Times New Roman" w:hAnsi="Times New Roman" w:cs="Times New Roman"/>
          <w:bCs/>
          <w:color w:val="003359"/>
          <w:sz w:val="24"/>
          <w:szCs w:val="24"/>
          <w:lang w:eastAsia="en-AU"/>
        </w:rPr>
        <w:t>them</w:t>
      </w:r>
      <w:proofErr w:type="gramEnd"/>
    </w:p>
    <w:p w:rsidR="004D1F53" w:rsidRDefault="004D1F53" w:rsidP="004D1F53">
      <w:pPr>
        <w:autoSpaceDE w:val="0"/>
        <w:autoSpaceDN w:val="0"/>
        <w:adjustRightInd w:val="0"/>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lastRenderedPageBreak/>
        <w:t>WHAT IS WORKING SCIENTIFICALLY (</w:t>
      </w:r>
      <w:proofErr w:type="spellStart"/>
      <w:r>
        <w:rPr>
          <w:rFonts w:ascii="Times New Roman" w:eastAsia="Times New Roman" w:hAnsi="Times New Roman" w:cs="Times New Roman"/>
          <w:b/>
          <w:bCs/>
          <w:color w:val="003359"/>
          <w:sz w:val="36"/>
          <w:szCs w:val="36"/>
          <w:lang w:eastAsia="en-AU"/>
        </w:rPr>
        <w:t>pt</w:t>
      </w:r>
      <w:proofErr w:type="spellEnd"/>
      <w:r>
        <w:rPr>
          <w:rFonts w:ascii="Times New Roman" w:eastAsia="Times New Roman" w:hAnsi="Times New Roman" w:cs="Times New Roman"/>
          <w:b/>
          <w:bCs/>
          <w:color w:val="003359"/>
          <w:sz w:val="36"/>
          <w:szCs w:val="36"/>
          <w:lang w:eastAsia="en-AU"/>
        </w:rPr>
        <w:t xml:space="preserve"> 2)?</w:t>
      </w:r>
    </w:p>
    <w:p w:rsidR="009262D2" w:rsidRDefault="009262D2" w:rsidP="009262D2">
      <w:pPr>
        <w:autoSpaceDE w:val="0"/>
        <w:autoSpaceDN w:val="0"/>
        <w:adjustRightInd w:val="0"/>
        <w:rPr>
          <w:rFonts w:ascii="Times New Roman" w:hAnsi="Times New Roman" w:cs="Times New Roman"/>
          <w:b/>
          <w:sz w:val="28"/>
          <w:szCs w:val="28"/>
        </w:rPr>
      </w:pPr>
    </w:p>
    <w:p w:rsidR="00620E67" w:rsidRPr="00620E67" w:rsidRDefault="00620E67" w:rsidP="009262D2">
      <w:pPr>
        <w:autoSpaceDE w:val="0"/>
        <w:autoSpaceDN w:val="0"/>
        <w:adjustRightInd w:val="0"/>
        <w:rPr>
          <w:rFonts w:ascii="Times New Roman" w:hAnsi="Times New Roman" w:cs="Times New Roman"/>
          <w:b/>
          <w:sz w:val="24"/>
          <w:szCs w:val="24"/>
        </w:rPr>
      </w:pPr>
      <w:r>
        <w:rPr>
          <w:noProof/>
          <w:lang w:eastAsia="en-AU"/>
        </w:rPr>
        <w:drawing>
          <wp:anchor distT="0" distB="0" distL="114300" distR="114300" simplePos="0" relativeHeight="251668480" behindDoc="1" locked="0" layoutInCell="1" allowOverlap="1">
            <wp:simplePos x="0" y="0"/>
            <wp:positionH relativeFrom="column">
              <wp:posOffset>0</wp:posOffset>
            </wp:positionH>
            <wp:positionV relativeFrom="paragraph">
              <wp:posOffset>-635</wp:posOffset>
            </wp:positionV>
            <wp:extent cx="1559560" cy="1847850"/>
            <wp:effectExtent l="0" t="0" r="2540" b="0"/>
            <wp:wrapTight wrapText="bothSides">
              <wp:wrapPolygon edited="0">
                <wp:start x="0" y="0"/>
                <wp:lineTo x="0" y="21377"/>
                <wp:lineTo x="21371" y="21377"/>
                <wp:lineTo x="21371" y="0"/>
                <wp:lineTo x="0" y="0"/>
              </wp:wrapPolygon>
            </wp:wrapTight>
            <wp:docPr id="4" name="Picture 4" descr="http://t2.gstatic.com/images?q=tbn:ANd9GcTRsdRSV25YcJ7EGtT_eqY0EzTWsdKCS4FtDXZ7wfW9lOWOAuL8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TRsdRSV25YcJ7EGtT_eqY0EzTWsdKCS4FtDXZ7wfW9lOWOAuL8L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956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0E67">
        <w:rPr>
          <w:rFonts w:ascii="Times New Roman" w:hAnsi="Times New Roman" w:cs="Times New Roman"/>
          <w:b/>
          <w:sz w:val="24"/>
          <w:szCs w:val="24"/>
        </w:rPr>
        <w:t>Two quotes:</w:t>
      </w:r>
    </w:p>
    <w:p w:rsidR="00620E67" w:rsidRDefault="00620E67" w:rsidP="009262D2">
      <w:pPr>
        <w:autoSpaceDE w:val="0"/>
        <w:autoSpaceDN w:val="0"/>
        <w:adjustRightInd w:val="0"/>
        <w:rPr>
          <w:rFonts w:ascii="Times New Roman" w:hAnsi="Times New Roman" w:cs="Times New Roman"/>
          <w:sz w:val="24"/>
          <w:szCs w:val="24"/>
        </w:rPr>
      </w:pPr>
    </w:p>
    <w:p w:rsidR="00620E67" w:rsidRPr="00620E67" w:rsidRDefault="00620E67" w:rsidP="009262D2">
      <w:pPr>
        <w:autoSpaceDE w:val="0"/>
        <w:autoSpaceDN w:val="0"/>
        <w:adjustRightInd w:val="0"/>
        <w:rPr>
          <w:rFonts w:ascii="Arial Narrow" w:hAnsi="Arial Narrow" w:cs="Times New Roman"/>
          <w:sz w:val="24"/>
          <w:szCs w:val="24"/>
        </w:rPr>
      </w:pPr>
      <w:r w:rsidRPr="00620E67">
        <w:rPr>
          <w:rFonts w:ascii="Arial Narrow" w:hAnsi="Arial Narrow" w:cs="Times New Roman"/>
          <w:sz w:val="24"/>
          <w:szCs w:val="24"/>
        </w:rPr>
        <w:t>‘Problem-posing education (as distinct from banking education) affirms men and women as beings in the process of becoming – as unfinished, uncompleted beings in and with a likewise unfinished reality.’</w:t>
      </w:r>
    </w:p>
    <w:p w:rsidR="00620E67" w:rsidRPr="00620E67" w:rsidRDefault="00620E67" w:rsidP="00620E67">
      <w:pPr>
        <w:autoSpaceDE w:val="0"/>
        <w:autoSpaceDN w:val="0"/>
        <w:adjustRightInd w:val="0"/>
        <w:jc w:val="right"/>
        <w:rPr>
          <w:rFonts w:ascii="Arial Narrow" w:hAnsi="Arial Narrow" w:cs="Times New Roman"/>
          <w:sz w:val="24"/>
          <w:szCs w:val="24"/>
        </w:rPr>
      </w:pPr>
      <w:r w:rsidRPr="00620E67">
        <w:rPr>
          <w:rFonts w:ascii="Arial Narrow" w:hAnsi="Arial Narrow" w:cs="Times New Roman"/>
          <w:sz w:val="24"/>
          <w:szCs w:val="24"/>
        </w:rPr>
        <w:t xml:space="preserve"> </w:t>
      </w:r>
      <w:proofErr w:type="spellStart"/>
      <w:r w:rsidRPr="00620E67">
        <w:rPr>
          <w:rFonts w:ascii="Arial Narrow" w:hAnsi="Arial Narrow" w:cs="Times New Roman"/>
          <w:sz w:val="24"/>
          <w:szCs w:val="24"/>
        </w:rPr>
        <w:t>Friere</w:t>
      </w:r>
      <w:proofErr w:type="spellEnd"/>
      <w:r w:rsidRPr="00620E67">
        <w:rPr>
          <w:rFonts w:ascii="Arial Narrow" w:hAnsi="Arial Narrow" w:cs="Times New Roman"/>
          <w:sz w:val="24"/>
          <w:szCs w:val="24"/>
        </w:rPr>
        <w:t xml:space="preserve"> </w:t>
      </w:r>
      <w:proofErr w:type="spellStart"/>
      <w:r w:rsidRPr="00620E67">
        <w:rPr>
          <w:rFonts w:ascii="Arial Narrow" w:hAnsi="Arial Narrow" w:cs="Times New Roman"/>
          <w:sz w:val="24"/>
          <w:szCs w:val="24"/>
        </w:rPr>
        <w:t>Pof</w:t>
      </w:r>
      <w:proofErr w:type="spellEnd"/>
      <w:r w:rsidRPr="00620E67">
        <w:rPr>
          <w:rFonts w:ascii="Arial Narrow" w:hAnsi="Arial Narrow" w:cs="Times New Roman"/>
          <w:sz w:val="24"/>
          <w:szCs w:val="24"/>
        </w:rPr>
        <w:t xml:space="preserve"> O</w:t>
      </w:r>
    </w:p>
    <w:p w:rsidR="00620E67" w:rsidRPr="00620E67" w:rsidRDefault="00620E67" w:rsidP="009262D2">
      <w:pPr>
        <w:autoSpaceDE w:val="0"/>
        <w:autoSpaceDN w:val="0"/>
        <w:adjustRightInd w:val="0"/>
        <w:rPr>
          <w:rFonts w:ascii="Arial Narrow" w:hAnsi="Arial Narrow" w:cs="Times New Roman"/>
          <w:sz w:val="24"/>
          <w:szCs w:val="24"/>
        </w:rPr>
      </w:pPr>
    </w:p>
    <w:p w:rsidR="00620E67" w:rsidRPr="00620E67" w:rsidRDefault="00620E67" w:rsidP="009262D2">
      <w:pPr>
        <w:autoSpaceDE w:val="0"/>
        <w:autoSpaceDN w:val="0"/>
        <w:adjustRightInd w:val="0"/>
        <w:rPr>
          <w:rFonts w:ascii="Arial Narrow" w:hAnsi="Arial Narrow" w:cs="Times New Roman"/>
          <w:sz w:val="24"/>
          <w:szCs w:val="24"/>
        </w:rPr>
      </w:pPr>
      <w:r w:rsidRPr="00620E67">
        <w:rPr>
          <w:rFonts w:ascii="Arial Narrow" w:hAnsi="Arial Narrow" w:cs="Times New Roman"/>
          <w:sz w:val="24"/>
          <w:szCs w:val="24"/>
        </w:rPr>
        <w:t xml:space="preserve">‘It is impossible to talk of respect for students, for the dignity that is in the process of coming to be, for the identities that are in the process of construction, without taking into consideration the conditions in which they are living and the importance of the knowledge derived from life experience, which they bring with them to school.’ </w:t>
      </w:r>
    </w:p>
    <w:p w:rsidR="00620E67" w:rsidRPr="00620E67" w:rsidRDefault="00620E67" w:rsidP="00620E67">
      <w:pPr>
        <w:autoSpaceDE w:val="0"/>
        <w:autoSpaceDN w:val="0"/>
        <w:adjustRightInd w:val="0"/>
        <w:jc w:val="right"/>
        <w:rPr>
          <w:rFonts w:ascii="Arial Narrow" w:hAnsi="Arial Narrow" w:cs="Times New Roman"/>
          <w:sz w:val="24"/>
          <w:szCs w:val="24"/>
        </w:rPr>
      </w:pPr>
      <w:proofErr w:type="spellStart"/>
      <w:r w:rsidRPr="00620E67">
        <w:rPr>
          <w:rFonts w:ascii="Arial Narrow" w:hAnsi="Arial Narrow" w:cs="Times New Roman"/>
          <w:sz w:val="24"/>
          <w:szCs w:val="24"/>
        </w:rPr>
        <w:t>Friere</w:t>
      </w:r>
      <w:proofErr w:type="spellEnd"/>
      <w:r w:rsidRPr="00620E67">
        <w:rPr>
          <w:rFonts w:ascii="Arial Narrow" w:hAnsi="Arial Narrow" w:cs="Times New Roman"/>
          <w:sz w:val="24"/>
          <w:szCs w:val="24"/>
        </w:rPr>
        <w:t xml:space="preserve"> </w:t>
      </w:r>
      <w:proofErr w:type="spellStart"/>
      <w:r w:rsidRPr="00620E67">
        <w:rPr>
          <w:rFonts w:ascii="Arial Narrow" w:hAnsi="Arial Narrow" w:cs="Times New Roman"/>
          <w:sz w:val="24"/>
          <w:szCs w:val="24"/>
        </w:rPr>
        <w:t>PofF</w:t>
      </w:r>
      <w:proofErr w:type="spellEnd"/>
    </w:p>
    <w:p w:rsidR="00620E67" w:rsidRPr="00620E67" w:rsidRDefault="00620E67" w:rsidP="009262D2">
      <w:pPr>
        <w:autoSpaceDE w:val="0"/>
        <w:autoSpaceDN w:val="0"/>
        <w:adjustRightInd w:val="0"/>
        <w:rPr>
          <w:rFonts w:ascii="Times New Roman" w:hAnsi="Times New Roman" w:cs="Times New Roman"/>
          <w:b/>
          <w:sz w:val="24"/>
          <w:szCs w:val="24"/>
        </w:rPr>
      </w:pPr>
      <w:r w:rsidRPr="00620E67">
        <w:rPr>
          <w:rFonts w:ascii="Times New Roman" w:hAnsi="Times New Roman" w:cs="Times New Roman"/>
          <w:b/>
          <w:sz w:val="24"/>
          <w:szCs w:val="24"/>
        </w:rPr>
        <w:t>Which speaks most to you, to your thinking about teaching Science and why?</w:t>
      </w:r>
    </w:p>
    <w:p w:rsidR="00620E67" w:rsidRDefault="00620E67" w:rsidP="009262D2">
      <w:pPr>
        <w:autoSpaceDE w:val="0"/>
        <w:autoSpaceDN w:val="0"/>
        <w:adjustRightInd w:val="0"/>
        <w:rPr>
          <w:rFonts w:ascii="Times New Roman" w:hAnsi="Times New Roman" w:cs="Times New Roman"/>
          <w:b/>
          <w:sz w:val="28"/>
          <w:szCs w:val="28"/>
        </w:rPr>
      </w:pPr>
    </w:p>
    <w:p w:rsidR="009262D2" w:rsidRDefault="00EC0C39" w:rsidP="009262D2">
      <w:p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Review</w:t>
      </w:r>
    </w:p>
    <w:p w:rsidR="00EC0C39" w:rsidRDefault="00EC0C39" w:rsidP="009262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teaching students to work scientifically help us answer the question: ‘How can we make space for Science in the school?’</w:t>
      </w:r>
    </w:p>
    <w:p w:rsidR="00EC0C39" w:rsidRDefault="00EC0C39" w:rsidP="009262D2">
      <w:pPr>
        <w:autoSpaceDE w:val="0"/>
        <w:autoSpaceDN w:val="0"/>
        <w:adjustRightInd w:val="0"/>
        <w:rPr>
          <w:rFonts w:ascii="Times New Roman" w:hAnsi="Times New Roman" w:cs="Times New Roman"/>
          <w:sz w:val="24"/>
          <w:szCs w:val="24"/>
        </w:rPr>
      </w:pPr>
    </w:p>
    <w:p w:rsidR="00EC0C39" w:rsidRDefault="00EC0C39" w:rsidP="009262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are the processes of working scientifically and doing art similar?  What are the thinking skills involved?</w:t>
      </w:r>
      <w:r w:rsidR="005564FC">
        <w:rPr>
          <w:rFonts w:ascii="Times New Roman" w:hAnsi="Times New Roman" w:cs="Times New Roman"/>
          <w:sz w:val="24"/>
          <w:szCs w:val="24"/>
        </w:rPr>
        <w:t xml:space="preserve"> How can they help address the issue of uninspired kids?</w:t>
      </w:r>
    </w:p>
    <w:p w:rsidR="00E36904" w:rsidRDefault="00E36904" w:rsidP="009262D2">
      <w:pPr>
        <w:autoSpaceDE w:val="0"/>
        <w:autoSpaceDN w:val="0"/>
        <w:adjustRightInd w:val="0"/>
        <w:rPr>
          <w:rFonts w:ascii="Times New Roman" w:hAnsi="Times New Roman" w:cs="Times New Roman"/>
          <w:sz w:val="24"/>
          <w:szCs w:val="24"/>
        </w:rPr>
      </w:pPr>
    </w:p>
    <w:p w:rsidR="00E36904" w:rsidRPr="00E36904" w:rsidRDefault="00E36904" w:rsidP="009262D2">
      <w:pPr>
        <w:autoSpaceDE w:val="0"/>
        <w:autoSpaceDN w:val="0"/>
        <w:adjustRightInd w:val="0"/>
        <w:rPr>
          <w:rFonts w:ascii="Times New Roman" w:hAnsi="Times New Roman" w:cs="Times New Roman"/>
          <w:sz w:val="16"/>
          <w:szCs w:val="16"/>
        </w:rPr>
      </w:pPr>
    </w:p>
    <w:tbl>
      <w:tblPr>
        <w:tblStyle w:val="TableGrid"/>
        <w:tblW w:w="0" w:type="auto"/>
        <w:tblInd w:w="959" w:type="dxa"/>
        <w:tblLook w:val="04A0" w:firstRow="1" w:lastRow="0" w:firstColumn="1" w:lastColumn="0" w:noHBand="0" w:noVBand="1"/>
      </w:tblPr>
      <w:tblGrid>
        <w:gridCol w:w="9278"/>
      </w:tblGrid>
      <w:tr w:rsidR="00E36904" w:rsidRPr="00E36904" w:rsidTr="00E36904">
        <w:tc>
          <w:tcPr>
            <w:tcW w:w="8363" w:type="dxa"/>
          </w:tcPr>
          <w:p w:rsidR="00E36904" w:rsidRDefault="00E36904" w:rsidP="00E36904">
            <w:pPr>
              <w:jc w:val="center"/>
              <w:rPr>
                <w:b/>
                <w:sz w:val="16"/>
                <w:szCs w:val="16"/>
                <w:u w:val="single"/>
              </w:rPr>
            </w:pPr>
          </w:p>
          <w:p w:rsidR="00E36904" w:rsidRPr="00E36904" w:rsidRDefault="00E36904" w:rsidP="00E36904">
            <w:pPr>
              <w:jc w:val="center"/>
              <w:rPr>
                <w:b/>
                <w:sz w:val="16"/>
                <w:szCs w:val="16"/>
                <w:u w:val="single"/>
              </w:rPr>
            </w:pPr>
            <w:r w:rsidRPr="00E36904">
              <w:rPr>
                <w:b/>
                <w:sz w:val="16"/>
                <w:szCs w:val="16"/>
                <w:u w:val="single"/>
              </w:rPr>
              <w:t xml:space="preserve">How to be an Explorer of the World (and Classroom!) </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Always be LOOKING (notice the ground beneath your feet).</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Consider everything alive and animate</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EVERYTHING is interesting.  Look closer</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Alter your course often.</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Observe for long durations (and short ones).</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Notice the stories going on around you.</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Notice PATTERNS.  Make CONNECTIONS</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DOCUMENT your findings (field notes) in a variety of ways</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Incorporate indeterminacy</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Observe movement</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Create a personal DIALOGUE with your environment.  Talk to it.</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Trace things back to their ORIGINS</w:t>
            </w:r>
          </w:p>
          <w:p w:rsidR="00E36904" w:rsidRPr="00E36904" w:rsidRDefault="00E36904" w:rsidP="00E36904">
            <w:pPr>
              <w:pStyle w:val="ListParagraph"/>
              <w:numPr>
                <w:ilvl w:val="0"/>
                <w:numId w:val="23"/>
              </w:numPr>
              <w:spacing w:after="200" w:line="276" w:lineRule="auto"/>
              <w:rPr>
                <w:sz w:val="16"/>
                <w:szCs w:val="16"/>
              </w:rPr>
            </w:pPr>
            <w:r w:rsidRPr="00E36904">
              <w:rPr>
                <w:sz w:val="16"/>
                <w:szCs w:val="16"/>
              </w:rPr>
              <w:t>Use ALL of the senses in your investigations.</w:t>
            </w:r>
          </w:p>
          <w:p w:rsidR="00E36904" w:rsidRPr="00E36904" w:rsidRDefault="00E36904" w:rsidP="00E36904">
            <w:pPr>
              <w:pStyle w:val="ListParagraph"/>
              <w:rPr>
                <w:sz w:val="16"/>
                <w:szCs w:val="16"/>
              </w:rPr>
            </w:pPr>
          </w:p>
          <w:p w:rsidR="00E36904" w:rsidRPr="00E36904" w:rsidRDefault="00E36904" w:rsidP="00E36904">
            <w:pPr>
              <w:pStyle w:val="ListParagraph"/>
              <w:ind w:firstLine="720"/>
              <w:rPr>
                <w:sz w:val="16"/>
                <w:szCs w:val="16"/>
              </w:rPr>
            </w:pPr>
            <w:r w:rsidRPr="00E36904">
              <w:rPr>
                <w:sz w:val="16"/>
                <w:szCs w:val="16"/>
              </w:rPr>
              <w:t>OBSERVE</w:t>
            </w:r>
            <w:r w:rsidRPr="00E36904">
              <w:rPr>
                <w:sz w:val="16"/>
                <w:szCs w:val="16"/>
              </w:rPr>
              <w:tab/>
              <w:t>COLLECT</w:t>
            </w:r>
            <w:r w:rsidRPr="00E36904">
              <w:rPr>
                <w:sz w:val="16"/>
                <w:szCs w:val="16"/>
              </w:rPr>
              <w:tab/>
              <w:t>COMPARE</w:t>
            </w:r>
            <w:r w:rsidRPr="00E36904">
              <w:rPr>
                <w:sz w:val="16"/>
                <w:szCs w:val="16"/>
              </w:rPr>
              <w:tab/>
              <w:t>NOTICE PATTERNS</w:t>
            </w:r>
          </w:p>
          <w:p w:rsidR="00E36904" w:rsidRPr="00E36904" w:rsidRDefault="00E36904" w:rsidP="00E36904">
            <w:pPr>
              <w:pStyle w:val="ListParagraph"/>
              <w:ind w:left="8640"/>
              <w:rPr>
                <w:sz w:val="16"/>
                <w:szCs w:val="16"/>
              </w:rPr>
            </w:pPr>
            <w:r w:rsidRPr="00E36904">
              <w:rPr>
                <w:sz w:val="16"/>
                <w:szCs w:val="16"/>
              </w:rPr>
              <w:t>Smith (2008)</w:t>
            </w:r>
          </w:p>
          <w:p w:rsidR="00E36904" w:rsidRPr="00E36904" w:rsidRDefault="00E36904" w:rsidP="00E36904">
            <w:pPr>
              <w:rPr>
                <w:sz w:val="16"/>
                <w:szCs w:val="16"/>
              </w:rPr>
            </w:pPr>
            <w:r w:rsidRPr="00E36904">
              <w:rPr>
                <w:b/>
                <w:sz w:val="16"/>
                <w:szCs w:val="16"/>
              </w:rPr>
              <w:t>Observation and Reflection:</w:t>
            </w:r>
            <w:r w:rsidRPr="00E36904">
              <w:rPr>
                <w:sz w:val="16"/>
                <w:szCs w:val="16"/>
              </w:rPr>
              <w:t xml:space="preserve">  links to Dimension 3: Inductive Reasoning, Analysing Perspectives (and Science!)</w:t>
            </w:r>
          </w:p>
          <w:p w:rsidR="00E36904" w:rsidRPr="00E36904" w:rsidRDefault="00E36904" w:rsidP="009262D2">
            <w:pPr>
              <w:autoSpaceDE w:val="0"/>
              <w:autoSpaceDN w:val="0"/>
              <w:adjustRightInd w:val="0"/>
              <w:rPr>
                <w:rFonts w:ascii="Times New Roman" w:hAnsi="Times New Roman" w:cs="Times New Roman"/>
                <w:sz w:val="16"/>
                <w:szCs w:val="16"/>
              </w:rPr>
            </w:pPr>
          </w:p>
        </w:tc>
      </w:tr>
    </w:tbl>
    <w:p w:rsidR="00E36904" w:rsidRDefault="00E36904" w:rsidP="009262D2">
      <w:pPr>
        <w:autoSpaceDE w:val="0"/>
        <w:autoSpaceDN w:val="0"/>
        <w:adjustRightInd w:val="0"/>
        <w:rPr>
          <w:rFonts w:ascii="Times New Roman" w:hAnsi="Times New Roman" w:cs="Times New Roman"/>
          <w:sz w:val="24"/>
          <w:szCs w:val="24"/>
        </w:rPr>
      </w:pPr>
    </w:p>
    <w:p w:rsidR="00E36904" w:rsidRPr="00EC0C39" w:rsidRDefault="00E36904" w:rsidP="009262D2">
      <w:pPr>
        <w:autoSpaceDE w:val="0"/>
        <w:autoSpaceDN w:val="0"/>
        <w:adjustRightInd w:val="0"/>
        <w:rPr>
          <w:rFonts w:ascii="Times New Roman" w:hAnsi="Times New Roman" w:cs="Times New Roman"/>
          <w:sz w:val="24"/>
          <w:szCs w:val="24"/>
        </w:rPr>
      </w:pPr>
    </w:p>
    <w:p w:rsidR="009262D2" w:rsidRDefault="009262D2" w:rsidP="009262D2">
      <w:pPr>
        <w:autoSpaceDE w:val="0"/>
        <w:autoSpaceDN w:val="0"/>
        <w:adjustRightInd w:val="0"/>
        <w:rPr>
          <w:rFonts w:ascii="Times New Roman" w:hAnsi="Times New Roman" w:cs="Times New Roman"/>
          <w:b/>
          <w:sz w:val="28"/>
          <w:szCs w:val="28"/>
        </w:rPr>
      </w:pPr>
      <w:r w:rsidRPr="00617CE0">
        <w:rPr>
          <w:rFonts w:ascii="Times New Roman" w:hAnsi="Times New Roman" w:cs="Times New Roman"/>
          <w:b/>
          <w:sz w:val="28"/>
          <w:szCs w:val="28"/>
        </w:rPr>
        <w:t>PowerPoint</w:t>
      </w:r>
      <w:r w:rsidR="00EC0C39">
        <w:rPr>
          <w:rFonts w:ascii="Times New Roman" w:hAnsi="Times New Roman" w:cs="Times New Roman"/>
          <w:b/>
          <w:sz w:val="28"/>
          <w:szCs w:val="28"/>
        </w:rPr>
        <w:t xml:space="preserve"> </w:t>
      </w:r>
      <w:proofErr w:type="spellStart"/>
      <w:r w:rsidR="00EC0C39">
        <w:rPr>
          <w:rFonts w:ascii="Times New Roman" w:hAnsi="Times New Roman" w:cs="Times New Roman"/>
          <w:b/>
          <w:sz w:val="28"/>
          <w:szCs w:val="28"/>
        </w:rPr>
        <w:t>pt</w:t>
      </w:r>
      <w:proofErr w:type="spellEnd"/>
      <w:r w:rsidR="00EC0C39">
        <w:rPr>
          <w:rFonts w:ascii="Times New Roman" w:hAnsi="Times New Roman" w:cs="Times New Roman"/>
          <w:b/>
          <w:sz w:val="28"/>
          <w:szCs w:val="28"/>
        </w:rPr>
        <w:t xml:space="preserve"> 2</w:t>
      </w:r>
      <w:r w:rsidR="008E2E51">
        <w:rPr>
          <w:rFonts w:ascii="Times New Roman" w:hAnsi="Times New Roman" w:cs="Times New Roman"/>
          <w:b/>
          <w:sz w:val="28"/>
          <w:szCs w:val="28"/>
        </w:rPr>
        <w:t xml:space="preserve">: Enquiry Learning and </w:t>
      </w:r>
      <w:r w:rsidR="004E0835">
        <w:rPr>
          <w:rFonts w:ascii="Times New Roman" w:hAnsi="Times New Roman" w:cs="Times New Roman"/>
          <w:b/>
          <w:sz w:val="28"/>
          <w:szCs w:val="28"/>
        </w:rPr>
        <w:t>Investigations</w:t>
      </w:r>
      <w:r w:rsidR="008E2E51">
        <w:rPr>
          <w:rFonts w:ascii="Times New Roman" w:hAnsi="Times New Roman" w:cs="Times New Roman"/>
          <w:b/>
          <w:sz w:val="28"/>
          <w:szCs w:val="28"/>
        </w:rPr>
        <w:t xml:space="preserve"> </w:t>
      </w:r>
    </w:p>
    <w:p w:rsidR="00E36904" w:rsidRPr="00E36904" w:rsidRDefault="00E36904" w:rsidP="00E36904">
      <w:pPr>
        <w:autoSpaceDE w:val="0"/>
        <w:autoSpaceDN w:val="0"/>
        <w:adjustRightInd w:val="0"/>
        <w:jc w:val="right"/>
        <w:rPr>
          <w:rFonts w:ascii="Times New Roman" w:hAnsi="Times New Roman" w:cs="Times New Roman"/>
          <w:sz w:val="24"/>
          <w:szCs w:val="24"/>
        </w:rPr>
      </w:pPr>
      <w:r w:rsidRPr="00E36904">
        <w:rPr>
          <w:rFonts w:ascii="Times New Roman" w:hAnsi="Times New Roman" w:cs="Times New Roman"/>
          <w:sz w:val="24"/>
          <w:szCs w:val="24"/>
        </w:rPr>
        <w:t>Terminology: variables: independent, dependent, input, output</w:t>
      </w:r>
    </w:p>
    <w:p w:rsidR="009262D2" w:rsidRPr="00E36904" w:rsidRDefault="009262D2" w:rsidP="00E36904">
      <w:pPr>
        <w:pStyle w:val="ListParagraph"/>
        <w:numPr>
          <w:ilvl w:val="0"/>
          <w:numId w:val="22"/>
        </w:numPr>
        <w:autoSpaceDE w:val="0"/>
        <w:autoSpaceDN w:val="0"/>
        <w:adjustRightInd w:val="0"/>
        <w:rPr>
          <w:rFonts w:ascii="Times New Roman" w:hAnsi="Times New Roman" w:cs="Times New Roman"/>
        </w:rPr>
      </w:pPr>
      <w:r>
        <w:rPr>
          <w:rFonts w:ascii="Times New Roman" w:hAnsi="Times New Roman" w:cs="Times New Roman"/>
        </w:rPr>
        <w:t xml:space="preserve">Approaches to teaching Science:  </w:t>
      </w:r>
      <w:r w:rsidR="00E36904">
        <w:rPr>
          <w:rFonts w:ascii="Times New Roman" w:hAnsi="Times New Roman" w:cs="Times New Roman"/>
        </w:rPr>
        <w:t>Inquiry learning, 5Es</w:t>
      </w:r>
    </w:p>
    <w:p w:rsidR="008E2E51" w:rsidRDefault="008E2E51" w:rsidP="008E2E51">
      <w:pPr>
        <w:pStyle w:val="ListParagraph"/>
        <w:numPr>
          <w:ilvl w:val="0"/>
          <w:numId w:val="22"/>
        </w:numPr>
        <w:autoSpaceDE w:val="0"/>
        <w:autoSpaceDN w:val="0"/>
        <w:adjustRightInd w:val="0"/>
        <w:rPr>
          <w:rFonts w:ascii="Times New Roman" w:hAnsi="Times New Roman" w:cs="Times New Roman"/>
        </w:rPr>
      </w:pPr>
      <w:r>
        <w:rPr>
          <w:rFonts w:ascii="Times New Roman" w:hAnsi="Times New Roman" w:cs="Times New Roman"/>
        </w:rPr>
        <w:t>Investigations:  come up with more . . .</w:t>
      </w:r>
    </w:p>
    <w:p w:rsidR="008E2E51" w:rsidRDefault="008E2E51" w:rsidP="008E2E51">
      <w:pPr>
        <w:autoSpaceDE w:val="0"/>
        <w:autoSpaceDN w:val="0"/>
        <w:adjustRightInd w:val="0"/>
        <w:rPr>
          <w:rFonts w:ascii="Times New Roman" w:hAnsi="Times New Roman" w:cs="Times New Roman"/>
        </w:rPr>
      </w:pPr>
      <w:r>
        <w:rPr>
          <w:rFonts w:ascii="Times New Roman" w:hAnsi="Times New Roman" w:cs="Times New Roman"/>
        </w:rPr>
        <w:t>a) Decide which . . .</w:t>
      </w:r>
    </w:p>
    <w:p w:rsidR="008E2E51" w:rsidRDefault="008E2E51" w:rsidP="008E2E51">
      <w:pPr>
        <w:autoSpaceDE w:val="0"/>
        <w:autoSpaceDN w:val="0"/>
        <w:adjustRightInd w:val="0"/>
        <w:rPr>
          <w:rFonts w:ascii="Times New Roman" w:hAnsi="Times New Roman" w:cs="Times New Roman"/>
        </w:rPr>
      </w:pPr>
      <w:r>
        <w:rPr>
          <w:rFonts w:ascii="Times New Roman" w:hAnsi="Times New Roman" w:cs="Times New Roman"/>
        </w:rPr>
        <w:t>b)  Find a way to . . .</w:t>
      </w:r>
    </w:p>
    <w:p w:rsidR="008E2E51" w:rsidRPr="008E2E51" w:rsidRDefault="008E2E51" w:rsidP="008E2E51">
      <w:pPr>
        <w:autoSpaceDE w:val="0"/>
        <w:autoSpaceDN w:val="0"/>
        <w:adjustRightInd w:val="0"/>
        <w:rPr>
          <w:rFonts w:ascii="Times New Roman" w:hAnsi="Times New Roman" w:cs="Times New Roman"/>
        </w:rPr>
      </w:pPr>
      <w:r w:rsidRPr="008E2E51">
        <w:rPr>
          <w:rFonts w:ascii="Times New Roman" w:hAnsi="Times New Roman" w:cs="Times New Roman"/>
        </w:rPr>
        <w:t xml:space="preserve">c)  Find the effect </w:t>
      </w:r>
      <w:proofErr w:type="gramStart"/>
      <w:r w:rsidRPr="008E2E51">
        <w:rPr>
          <w:rFonts w:ascii="Times New Roman" w:hAnsi="Times New Roman" w:cs="Times New Roman"/>
        </w:rPr>
        <w:t>of .</w:t>
      </w:r>
      <w:proofErr w:type="gramEnd"/>
      <w:r w:rsidRPr="008E2E51">
        <w:rPr>
          <w:rFonts w:ascii="Times New Roman" w:hAnsi="Times New Roman" w:cs="Times New Roman"/>
        </w:rPr>
        <w:t xml:space="preserve"> .</w:t>
      </w:r>
    </w:p>
    <w:p w:rsidR="009262D2" w:rsidRDefault="009262D2" w:rsidP="009262D2">
      <w:pPr>
        <w:pStyle w:val="ListParagraph"/>
        <w:autoSpaceDE w:val="0"/>
        <w:autoSpaceDN w:val="0"/>
        <w:adjustRightInd w:val="0"/>
        <w:rPr>
          <w:rFonts w:ascii="Times New Roman" w:hAnsi="Times New Roman" w:cs="Times New Roman"/>
        </w:rPr>
      </w:pPr>
    </w:p>
    <w:p w:rsidR="009262D2" w:rsidRDefault="009262D2" w:rsidP="008E2E51">
      <w:pPr>
        <w:autoSpaceDE w:val="0"/>
        <w:autoSpaceDN w:val="0"/>
        <w:adjustRightInd w:val="0"/>
        <w:rPr>
          <w:rFonts w:ascii="Times New Roman" w:hAnsi="Times New Roman" w:cs="Times New Roman"/>
        </w:rPr>
      </w:pPr>
      <w:r w:rsidRPr="006B3222">
        <w:rPr>
          <w:rFonts w:ascii="Times New Roman" w:hAnsi="Times New Roman" w:cs="Times New Roman"/>
          <w:b/>
          <w:sz w:val="28"/>
          <w:szCs w:val="28"/>
        </w:rPr>
        <w:t>Video:</w:t>
      </w:r>
      <w:r>
        <w:rPr>
          <w:rFonts w:ascii="Times New Roman" w:hAnsi="Times New Roman" w:cs="Times New Roman"/>
        </w:rPr>
        <w:t xml:space="preserve">  the nature of Science 3:  Causation and Correlation</w:t>
      </w:r>
    </w:p>
    <w:p w:rsidR="005564FC" w:rsidRDefault="005564FC" w:rsidP="00E36904">
      <w:pPr>
        <w:autoSpaceDE w:val="0"/>
        <w:autoSpaceDN w:val="0"/>
        <w:adjustRightInd w:val="0"/>
        <w:rPr>
          <w:rFonts w:ascii="Times New Roman" w:hAnsi="Times New Roman" w:cs="Times New Roman"/>
        </w:rPr>
      </w:pPr>
    </w:p>
    <w:p w:rsidR="00316DCE" w:rsidRDefault="008E2E51" w:rsidP="00E36904">
      <w:pPr>
        <w:autoSpaceDE w:val="0"/>
        <w:autoSpaceDN w:val="0"/>
        <w:adjustRightInd w:val="0"/>
        <w:rPr>
          <w:rFonts w:ascii="Times New Roman" w:hAnsi="Times New Roman" w:cs="Times New Roman"/>
        </w:rPr>
      </w:pPr>
      <w:r>
        <w:rPr>
          <w:rFonts w:ascii="Times New Roman" w:hAnsi="Times New Roman" w:cs="Times New Roman"/>
        </w:rPr>
        <w:t>What is the difference and how can these lead to misconceptions?  How can this thinking skill help in life?</w:t>
      </w:r>
    </w:p>
    <w:p w:rsidR="00316DCE" w:rsidRDefault="00316DCE" w:rsidP="00E36904">
      <w:pPr>
        <w:autoSpaceDE w:val="0"/>
        <w:autoSpaceDN w:val="0"/>
        <w:adjustRightInd w:val="0"/>
        <w:rPr>
          <w:rFonts w:ascii="Times New Roman" w:hAnsi="Times New Roman" w:cs="Times New Roman"/>
        </w:rPr>
      </w:pPr>
    </w:p>
    <w:p w:rsidR="00316DCE" w:rsidRPr="00316DCE" w:rsidRDefault="00316DCE" w:rsidP="00316DCE">
      <w:pPr>
        <w:spacing w:after="120"/>
        <w:jc w:val="center"/>
        <w:rPr>
          <w:rFonts w:ascii="Times New Roman" w:eastAsia="Times New Roman" w:hAnsi="Times New Roman" w:cs="Times New Roman"/>
          <w:b/>
          <w:bCs/>
          <w:color w:val="C75B12"/>
          <w:sz w:val="24"/>
          <w:szCs w:val="24"/>
          <w:u w:val="single"/>
          <w:lang w:eastAsia="en-AU"/>
        </w:rPr>
      </w:pPr>
      <w:r w:rsidRPr="00316DCE">
        <w:rPr>
          <w:rFonts w:ascii="Times New Roman" w:eastAsia="Times New Roman" w:hAnsi="Times New Roman" w:cs="Times New Roman"/>
          <w:b/>
          <w:bCs/>
          <w:color w:val="C75B12"/>
          <w:sz w:val="28"/>
          <w:szCs w:val="28"/>
          <w:u w:val="single"/>
          <w:lang w:eastAsia="en-AU"/>
        </w:rPr>
        <w:t>Planning for Student Investigations</w:t>
      </w:r>
    </w:p>
    <w:p w:rsidR="009262D2" w:rsidRDefault="009262D2" w:rsidP="00E36904">
      <w:pPr>
        <w:autoSpaceDE w:val="0"/>
        <w:autoSpaceDN w:val="0"/>
        <w:adjustRightInd w:val="0"/>
        <w:rPr>
          <w:rFonts w:ascii="Times New Roman" w:hAnsi="Times New Roman" w:cs="Times New Roman"/>
        </w:rPr>
      </w:pPr>
    </w:p>
    <w:tbl>
      <w:tblPr>
        <w:tblStyle w:val="TableGrid"/>
        <w:tblW w:w="0" w:type="auto"/>
        <w:tblLook w:val="04A0" w:firstRow="1" w:lastRow="0" w:firstColumn="1" w:lastColumn="0" w:noHBand="0" w:noVBand="1"/>
      </w:tblPr>
      <w:tblGrid>
        <w:gridCol w:w="10682"/>
      </w:tblGrid>
      <w:tr w:rsidR="005564FC" w:rsidTr="005564FC">
        <w:tc>
          <w:tcPr>
            <w:tcW w:w="10682" w:type="dxa"/>
          </w:tcPr>
          <w:p w:rsidR="005564FC" w:rsidRDefault="005564FC" w:rsidP="005564FC">
            <w:pPr>
              <w:jc w:val="center"/>
              <w:rPr>
                <w:rFonts w:ascii="Times New Roman" w:hAnsi="Times New Roman" w:cs="Times New Roman"/>
                <w:b/>
                <w:sz w:val="28"/>
                <w:szCs w:val="28"/>
              </w:rPr>
            </w:pPr>
          </w:p>
          <w:p w:rsidR="005564FC" w:rsidRPr="0017346B" w:rsidRDefault="005564FC" w:rsidP="005564FC">
            <w:pPr>
              <w:jc w:val="center"/>
              <w:rPr>
                <w:rFonts w:ascii="Times New Roman" w:hAnsi="Times New Roman" w:cs="Times New Roman"/>
                <w:b/>
                <w:sz w:val="28"/>
                <w:szCs w:val="28"/>
              </w:rPr>
            </w:pPr>
            <w:r>
              <w:rPr>
                <w:rFonts w:ascii="Times New Roman" w:hAnsi="Times New Roman" w:cs="Times New Roman"/>
                <w:b/>
                <w:sz w:val="28"/>
                <w:szCs w:val="28"/>
              </w:rPr>
              <w:t xml:space="preserve">Intermission . . . </w:t>
            </w:r>
            <w:r w:rsidRPr="0017346B">
              <w:rPr>
                <w:rFonts w:ascii="Times New Roman" w:hAnsi="Times New Roman" w:cs="Times New Roman"/>
                <w:b/>
                <w:sz w:val="28"/>
                <w:szCs w:val="28"/>
              </w:rPr>
              <w:t>Australian Science Curriculum:  Science Inquiry Skills</w:t>
            </w:r>
          </w:p>
          <w:p w:rsidR="005564FC" w:rsidRDefault="005564FC" w:rsidP="005564FC">
            <w:pPr>
              <w:rPr>
                <w:rFonts w:ascii="Times New Roman" w:hAnsi="Times New Roman" w:cs="Times New Roman"/>
              </w:rPr>
            </w:pPr>
          </w:p>
          <w:p w:rsidR="005564FC" w:rsidRDefault="005564FC" w:rsidP="005564FC">
            <w:pPr>
              <w:rPr>
                <w:rFonts w:ascii="Times New Roman" w:hAnsi="Times New Roman" w:cs="Times New Roman"/>
              </w:rPr>
            </w:pPr>
            <w:r>
              <w:rPr>
                <w:rFonts w:ascii="Times New Roman" w:hAnsi="Times New Roman" w:cs="Times New Roman"/>
              </w:rPr>
              <w:t xml:space="preserve">Examine the Science Inquiry Skills Content Descriptions </w:t>
            </w:r>
          </w:p>
          <w:p w:rsidR="005564FC" w:rsidRDefault="005564FC" w:rsidP="005564FC">
            <w:pPr>
              <w:rPr>
                <w:rFonts w:ascii="Times New Roman" w:hAnsi="Times New Roman" w:cs="Times New Roman"/>
              </w:rPr>
            </w:pPr>
          </w:p>
          <w:p w:rsidR="005564FC" w:rsidRDefault="005564FC" w:rsidP="005564FC">
            <w:pPr>
              <w:rPr>
                <w:rFonts w:ascii="Times New Roman" w:hAnsi="Times New Roman" w:cs="Times New Roman"/>
              </w:rPr>
            </w:pPr>
            <w:r>
              <w:rPr>
                <w:rFonts w:ascii="Times New Roman" w:hAnsi="Times New Roman" w:cs="Times New Roman"/>
              </w:rPr>
              <w:t>Examine the examples of student work</w:t>
            </w:r>
          </w:p>
          <w:p w:rsidR="005564FC" w:rsidRDefault="005564FC" w:rsidP="005564FC">
            <w:pPr>
              <w:rPr>
                <w:rFonts w:ascii="Times New Roman" w:hAnsi="Times New Roman" w:cs="Times New Roman"/>
              </w:rPr>
            </w:pPr>
          </w:p>
          <w:p w:rsidR="005564FC" w:rsidRPr="004E0835" w:rsidRDefault="005564FC" w:rsidP="005564FC">
            <w:pPr>
              <w:pStyle w:val="ListParagraph"/>
              <w:numPr>
                <w:ilvl w:val="0"/>
                <w:numId w:val="21"/>
              </w:numPr>
              <w:rPr>
                <w:rFonts w:ascii="Times New Roman" w:hAnsi="Times New Roman" w:cs="Times New Roman"/>
              </w:rPr>
            </w:pPr>
            <w:r w:rsidRPr="004E0835">
              <w:rPr>
                <w:rFonts w:ascii="Times New Roman" w:hAnsi="Times New Roman" w:cs="Times New Roman"/>
              </w:rPr>
              <w:t>Link some Science Inquiry Skills Content Descriptions to a) some of the examples of student work b) ideas you have for Science Investigations</w:t>
            </w:r>
          </w:p>
          <w:p w:rsidR="005564FC" w:rsidRDefault="005564FC" w:rsidP="009262D2">
            <w:pPr>
              <w:jc w:val="center"/>
              <w:rPr>
                <w:rFonts w:ascii="Times New Roman" w:hAnsi="Times New Roman" w:cs="Times New Roman"/>
                <w:b/>
                <w:sz w:val="28"/>
                <w:szCs w:val="28"/>
              </w:rPr>
            </w:pPr>
          </w:p>
        </w:tc>
      </w:tr>
    </w:tbl>
    <w:p w:rsidR="009262D2" w:rsidRPr="002753A5" w:rsidRDefault="009262D2" w:rsidP="009262D2">
      <w:pPr>
        <w:spacing w:before="100" w:beforeAutospacing="1" w:after="100" w:afterAutospacing="1"/>
        <w:rPr>
          <w:rFonts w:ascii="Times New Roman" w:hAnsi="Times New Roman" w:cs="Times New Roman"/>
        </w:rPr>
      </w:pPr>
      <w:r w:rsidRPr="006B3222">
        <w:rPr>
          <w:rFonts w:ascii="Times New Roman" w:eastAsia="Times New Roman" w:hAnsi="Times New Roman" w:cs="Times New Roman"/>
          <w:b/>
          <w:bCs/>
          <w:color w:val="003359"/>
          <w:sz w:val="36"/>
          <w:szCs w:val="36"/>
          <w:lang w:eastAsia="en-AU"/>
        </w:rPr>
        <w:t xml:space="preserve"> </w:t>
      </w:r>
    </w:p>
    <w:p w:rsidR="009262D2" w:rsidRPr="00D9372B" w:rsidRDefault="00A24EBC" w:rsidP="009262D2">
      <w:pPr>
        <w:autoSpaceDE w:val="0"/>
        <w:autoSpaceDN w:val="0"/>
        <w:adjustRightInd w:val="0"/>
        <w:rPr>
          <w:rFonts w:ascii="Times New Roman" w:hAnsi="Times New Roman" w:cs="Times New Roman"/>
          <w:b/>
          <w:sz w:val="28"/>
          <w:szCs w:val="28"/>
        </w:rPr>
      </w:pPr>
      <w:r w:rsidRPr="00D9372B">
        <w:rPr>
          <w:rFonts w:ascii="Times New Roman" w:hAnsi="Times New Roman" w:cs="Times New Roman"/>
          <w:b/>
          <w:noProof/>
          <w:sz w:val="28"/>
          <w:szCs w:val="28"/>
          <w:lang w:eastAsia="en-AU"/>
        </w:rPr>
        <w:drawing>
          <wp:anchor distT="0" distB="0" distL="114300" distR="114300" simplePos="0" relativeHeight="251669504" behindDoc="1" locked="0" layoutInCell="1" allowOverlap="1" wp14:anchorId="731EC9A3" wp14:editId="7F2A6573">
            <wp:simplePos x="0" y="0"/>
            <wp:positionH relativeFrom="column">
              <wp:posOffset>-38100</wp:posOffset>
            </wp:positionH>
            <wp:positionV relativeFrom="paragraph">
              <wp:posOffset>85090</wp:posOffset>
            </wp:positionV>
            <wp:extent cx="2162175" cy="883920"/>
            <wp:effectExtent l="0" t="0" r="9525" b="0"/>
            <wp:wrapTight wrapText="bothSides">
              <wp:wrapPolygon edited="0">
                <wp:start x="6661" y="0"/>
                <wp:lineTo x="1713" y="3724"/>
                <wp:lineTo x="0" y="5586"/>
                <wp:lineTo x="0" y="9310"/>
                <wp:lineTo x="6470" y="14897"/>
                <wp:lineTo x="8374" y="14897"/>
                <wp:lineTo x="16176" y="20948"/>
                <wp:lineTo x="17699" y="20948"/>
                <wp:lineTo x="20363" y="14897"/>
                <wp:lineTo x="21505" y="9776"/>
                <wp:lineTo x="21505" y="5121"/>
                <wp:lineTo x="12370" y="0"/>
                <wp:lineTo x="8183" y="0"/>
                <wp:lineTo x="6661" y="0"/>
              </wp:wrapPolygon>
            </wp:wrapTight>
            <wp:docPr id="5" name="Picture 5" descr="C:\Users\astrangeways\AppData\Local\Microsoft\Windows\Temporary Internet Files\Content.IE5\2O9NBA4N\MC9004352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trangeways\AppData\Local\Microsoft\Windows\Temporary Internet Files\Content.IE5\2O9NBA4N\MC900435233[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2175" cy="883920"/>
                    </a:xfrm>
                    <a:prstGeom prst="rect">
                      <a:avLst/>
                    </a:prstGeom>
                    <a:noFill/>
                    <a:ln>
                      <a:noFill/>
                    </a:ln>
                  </pic:spPr>
                </pic:pic>
              </a:graphicData>
            </a:graphic>
            <wp14:sizeRelH relativeFrom="page">
              <wp14:pctWidth>0</wp14:pctWidth>
            </wp14:sizeRelH>
            <wp14:sizeRelV relativeFrom="page">
              <wp14:pctHeight>0</wp14:pctHeight>
            </wp14:sizeRelV>
          </wp:anchor>
        </w:drawing>
      </w:r>
      <w:r w:rsidR="00D9372B" w:rsidRPr="00D9372B">
        <w:rPr>
          <w:rFonts w:ascii="Times New Roman" w:hAnsi="Times New Roman" w:cs="Times New Roman"/>
          <w:b/>
          <w:sz w:val="28"/>
          <w:szCs w:val="28"/>
        </w:rPr>
        <w:t xml:space="preserve">5Es and </w:t>
      </w:r>
      <w:r w:rsidR="00D9372B">
        <w:rPr>
          <w:rFonts w:ascii="Times New Roman" w:hAnsi="Times New Roman" w:cs="Times New Roman"/>
          <w:b/>
          <w:sz w:val="28"/>
          <w:szCs w:val="28"/>
        </w:rPr>
        <w:t>Types of Investigations</w:t>
      </w:r>
    </w:p>
    <w:p w:rsidR="00D9372B" w:rsidRDefault="00D9372B" w:rsidP="009262D2">
      <w:pPr>
        <w:autoSpaceDE w:val="0"/>
        <w:autoSpaceDN w:val="0"/>
        <w:adjustRightInd w:val="0"/>
        <w:rPr>
          <w:rFonts w:ascii="Times New Roman" w:hAnsi="Times New Roman" w:cs="Times New Roman"/>
        </w:rPr>
      </w:pPr>
    </w:p>
    <w:p w:rsidR="00D9372B" w:rsidRDefault="00D9372B" w:rsidP="009262D2">
      <w:pPr>
        <w:autoSpaceDE w:val="0"/>
        <w:autoSpaceDN w:val="0"/>
        <w:adjustRightInd w:val="0"/>
        <w:rPr>
          <w:rFonts w:ascii="Times New Roman" w:hAnsi="Times New Roman" w:cs="Times New Roman"/>
        </w:rPr>
      </w:pPr>
    </w:p>
    <w:p w:rsidR="009262D2" w:rsidRPr="00316DCE" w:rsidRDefault="00316DCE" w:rsidP="009262D2">
      <w:pPr>
        <w:autoSpaceDE w:val="0"/>
        <w:autoSpaceDN w:val="0"/>
        <w:adjustRightInd w:val="0"/>
        <w:rPr>
          <w:rFonts w:ascii="Times New Roman" w:hAnsi="Times New Roman" w:cs="Times New Roman"/>
          <w:b/>
        </w:rPr>
      </w:pPr>
      <w:r>
        <w:rPr>
          <w:rFonts w:ascii="Times New Roman" w:hAnsi="Times New Roman" w:cs="Times New Roman"/>
          <w:b/>
        </w:rPr>
        <w:t xml:space="preserve">1: </w:t>
      </w:r>
      <w:r w:rsidR="005564FC" w:rsidRPr="00316DCE">
        <w:rPr>
          <w:rFonts w:ascii="Times New Roman" w:hAnsi="Times New Roman" w:cs="Times New Roman"/>
          <w:b/>
        </w:rPr>
        <w:t>Working Scientifically: Hackling (2005</w:t>
      </w:r>
      <w:r w:rsidR="00D9372B" w:rsidRPr="00316DCE">
        <w:rPr>
          <w:rFonts w:ascii="Times New Roman" w:hAnsi="Times New Roman" w:cs="Times New Roman"/>
          <w:b/>
        </w:rPr>
        <w:t>: 7-9, 12-17</w:t>
      </w:r>
      <w:r w:rsidR="005564FC" w:rsidRPr="00316DCE">
        <w:rPr>
          <w:rFonts w:ascii="Times New Roman" w:hAnsi="Times New Roman" w:cs="Times New Roman"/>
          <w:b/>
        </w:rPr>
        <w:t>)</w:t>
      </w:r>
    </w:p>
    <w:p w:rsidR="00D9372B" w:rsidRDefault="00D9372B" w:rsidP="009262D2">
      <w:pPr>
        <w:autoSpaceDE w:val="0"/>
        <w:autoSpaceDN w:val="0"/>
        <w:adjustRightInd w:val="0"/>
        <w:rPr>
          <w:rFonts w:ascii="Times New Roman" w:hAnsi="Times New Roman" w:cs="Times New Roman"/>
        </w:rPr>
      </w:pPr>
    </w:p>
    <w:p w:rsidR="00A24EBC" w:rsidRDefault="00A24EBC" w:rsidP="009262D2">
      <w:pPr>
        <w:autoSpaceDE w:val="0"/>
        <w:autoSpaceDN w:val="0"/>
        <w:adjustRightInd w:val="0"/>
        <w:rPr>
          <w:rFonts w:ascii="Times New Roman" w:hAnsi="Times New Roman" w:cs="Times New Roman"/>
        </w:rPr>
      </w:pPr>
    </w:p>
    <w:p w:rsidR="00D9372B" w:rsidRDefault="00D9372B" w:rsidP="009262D2">
      <w:pPr>
        <w:autoSpaceDE w:val="0"/>
        <w:autoSpaceDN w:val="0"/>
        <w:adjustRightInd w:val="0"/>
        <w:rPr>
          <w:rFonts w:ascii="Times New Roman" w:hAnsi="Times New Roman" w:cs="Times New Roman"/>
        </w:rPr>
      </w:pPr>
      <w:r>
        <w:rPr>
          <w:rFonts w:ascii="Times New Roman" w:hAnsi="Times New Roman" w:cs="Times New Roman"/>
        </w:rPr>
        <w:t>Read the selected pages to find out</w:t>
      </w:r>
    </w:p>
    <w:p w:rsidR="00D9372B" w:rsidRDefault="00D9372B" w:rsidP="00D9372B">
      <w:pPr>
        <w:pStyle w:val="ListParagraph"/>
        <w:numPr>
          <w:ilvl w:val="0"/>
          <w:numId w:val="24"/>
        </w:numPr>
        <w:autoSpaceDE w:val="0"/>
        <w:autoSpaceDN w:val="0"/>
        <w:adjustRightInd w:val="0"/>
        <w:rPr>
          <w:rFonts w:ascii="Times New Roman" w:hAnsi="Times New Roman" w:cs="Times New Roman"/>
        </w:rPr>
      </w:pPr>
      <w:r>
        <w:rPr>
          <w:rFonts w:ascii="Times New Roman" w:hAnsi="Times New Roman" w:cs="Times New Roman"/>
        </w:rPr>
        <w:t>What are the 5Es</w:t>
      </w:r>
    </w:p>
    <w:p w:rsidR="00D9372B" w:rsidRDefault="00D9372B" w:rsidP="00D9372B">
      <w:pPr>
        <w:pStyle w:val="ListParagraph"/>
        <w:numPr>
          <w:ilvl w:val="0"/>
          <w:numId w:val="24"/>
        </w:numPr>
        <w:autoSpaceDE w:val="0"/>
        <w:autoSpaceDN w:val="0"/>
        <w:adjustRightInd w:val="0"/>
        <w:rPr>
          <w:rFonts w:ascii="Times New Roman" w:hAnsi="Times New Roman" w:cs="Times New Roman"/>
        </w:rPr>
      </w:pPr>
      <w:r>
        <w:rPr>
          <w:rFonts w:ascii="Times New Roman" w:hAnsi="Times New Roman" w:cs="Times New Roman"/>
        </w:rPr>
        <w:t>What are the 8 types of investigations and which will you be likely to use in class?  Make a list of investigations you could do</w:t>
      </w:r>
      <w:r w:rsidR="00316DCE">
        <w:rPr>
          <w:rFonts w:ascii="Times New Roman" w:hAnsi="Times New Roman" w:cs="Times New Roman"/>
        </w:rPr>
        <w:t>:  what Maths or English or other skills would be involved?</w:t>
      </w:r>
    </w:p>
    <w:p w:rsidR="00316DCE" w:rsidRDefault="00316DCE" w:rsidP="00D9372B">
      <w:pPr>
        <w:pStyle w:val="ListParagraph"/>
        <w:numPr>
          <w:ilvl w:val="0"/>
          <w:numId w:val="24"/>
        </w:numPr>
        <w:autoSpaceDE w:val="0"/>
        <w:autoSpaceDN w:val="0"/>
        <w:adjustRightInd w:val="0"/>
        <w:rPr>
          <w:rFonts w:ascii="Times New Roman" w:hAnsi="Times New Roman" w:cs="Times New Roman"/>
        </w:rPr>
      </w:pPr>
      <w:r>
        <w:rPr>
          <w:rFonts w:ascii="Times New Roman" w:hAnsi="Times New Roman" w:cs="Times New Roman"/>
        </w:rPr>
        <w:t>How could you modify the investigation sheet (p15), or the way it is used to address needs of all learners?</w:t>
      </w:r>
    </w:p>
    <w:p w:rsidR="00316DCE" w:rsidRDefault="00316DCE" w:rsidP="00316DCE">
      <w:pPr>
        <w:autoSpaceDE w:val="0"/>
        <w:autoSpaceDN w:val="0"/>
        <w:adjustRightInd w:val="0"/>
        <w:rPr>
          <w:rFonts w:ascii="Times New Roman" w:hAnsi="Times New Roman" w:cs="Times New Roman"/>
        </w:rPr>
      </w:pPr>
    </w:p>
    <w:p w:rsidR="00A24EBC" w:rsidRDefault="00A24EBC" w:rsidP="00316DCE">
      <w:pPr>
        <w:autoSpaceDE w:val="0"/>
        <w:autoSpaceDN w:val="0"/>
        <w:adjustRightInd w:val="0"/>
        <w:rPr>
          <w:rFonts w:ascii="Times New Roman" w:hAnsi="Times New Roman" w:cs="Times New Roman"/>
          <w:b/>
        </w:rPr>
      </w:pPr>
    </w:p>
    <w:p w:rsidR="00A24EBC" w:rsidRDefault="00A24EBC" w:rsidP="00316DCE">
      <w:pPr>
        <w:autoSpaceDE w:val="0"/>
        <w:autoSpaceDN w:val="0"/>
        <w:adjustRightInd w:val="0"/>
        <w:rPr>
          <w:rFonts w:ascii="Times New Roman" w:hAnsi="Times New Roman" w:cs="Times New Roman"/>
          <w:b/>
        </w:rPr>
      </w:pPr>
    </w:p>
    <w:p w:rsidR="00316DCE" w:rsidRDefault="00316DCE" w:rsidP="00316DCE">
      <w:pPr>
        <w:autoSpaceDE w:val="0"/>
        <w:autoSpaceDN w:val="0"/>
        <w:adjustRightInd w:val="0"/>
        <w:rPr>
          <w:rFonts w:ascii="Times New Roman" w:hAnsi="Times New Roman" w:cs="Times New Roman"/>
          <w:b/>
        </w:rPr>
      </w:pPr>
      <w:r w:rsidRPr="00316DCE">
        <w:rPr>
          <w:rFonts w:ascii="Times New Roman" w:hAnsi="Times New Roman" w:cs="Times New Roman"/>
          <w:b/>
        </w:rPr>
        <w:t xml:space="preserve">2:  </w:t>
      </w:r>
      <w:proofErr w:type="spellStart"/>
      <w:r w:rsidRPr="00316DCE">
        <w:rPr>
          <w:rFonts w:ascii="Times New Roman" w:hAnsi="Times New Roman" w:cs="Times New Roman"/>
          <w:b/>
        </w:rPr>
        <w:t>Skamp</w:t>
      </w:r>
      <w:proofErr w:type="spellEnd"/>
      <w:r w:rsidRPr="00316DCE">
        <w:rPr>
          <w:rFonts w:ascii="Times New Roman" w:hAnsi="Times New Roman" w:cs="Times New Roman"/>
          <w:b/>
        </w:rPr>
        <w:t xml:space="preserve"> (2012: 67-70</w:t>
      </w:r>
      <w:r w:rsidR="00A24EBC">
        <w:rPr>
          <w:rFonts w:ascii="Times New Roman" w:hAnsi="Times New Roman" w:cs="Times New Roman"/>
          <w:b/>
        </w:rPr>
        <w:t>, 71-94</w:t>
      </w:r>
      <w:r w:rsidRPr="00316DCE">
        <w:rPr>
          <w:rFonts w:ascii="Times New Roman" w:hAnsi="Times New Roman" w:cs="Times New Roman"/>
          <w:b/>
        </w:rPr>
        <w:t>)</w:t>
      </w:r>
    </w:p>
    <w:p w:rsidR="00A24EBC" w:rsidRPr="00316DCE" w:rsidRDefault="00A24EBC" w:rsidP="00316DCE">
      <w:pPr>
        <w:autoSpaceDE w:val="0"/>
        <w:autoSpaceDN w:val="0"/>
        <w:adjustRightInd w:val="0"/>
        <w:rPr>
          <w:rFonts w:ascii="Times New Roman" w:hAnsi="Times New Roman" w:cs="Times New Roman"/>
          <w:b/>
        </w:rPr>
      </w:pPr>
    </w:p>
    <w:p w:rsidR="00316DCE" w:rsidRDefault="00316DCE" w:rsidP="00316DCE">
      <w:pPr>
        <w:pStyle w:val="ListParagraph"/>
        <w:numPr>
          <w:ilvl w:val="0"/>
          <w:numId w:val="25"/>
        </w:numPr>
        <w:autoSpaceDE w:val="0"/>
        <w:autoSpaceDN w:val="0"/>
        <w:adjustRightInd w:val="0"/>
        <w:rPr>
          <w:rFonts w:ascii="Times New Roman" w:hAnsi="Times New Roman" w:cs="Times New Roman"/>
        </w:rPr>
      </w:pPr>
      <w:r>
        <w:rPr>
          <w:rFonts w:ascii="Times New Roman" w:hAnsi="Times New Roman" w:cs="Times New Roman"/>
        </w:rPr>
        <w:t>What activities can you do with students BEFORE doing a whole investigation?  Make a list of ones you’d do with your class</w:t>
      </w:r>
    </w:p>
    <w:p w:rsidR="00A24EBC" w:rsidRDefault="00A24EBC" w:rsidP="00316DCE">
      <w:pPr>
        <w:pStyle w:val="ListParagraph"/>
        <w:numPr>
          <w:ilvl w:val="0"/>
          <w:numId w:val="25"/>
        </w:numPr>
        <w:autoSpaceDE w:val="0"/>
        <w:autoSpaceDN w:val="0"/>
        <w:adjustRightInd w:val="0"/>
        <w:rPr>
          <w:rFonts w:ascii="Times New Roman" w:hAnsi="Times New Roman" w:cs="Times New Roman"/>
        </w:rPr>
      </w:pPr>
      <w:r>
        <w:rPr>
          <w:rFonts w:ascii="Times New Roman" w:hAnsi="Times New Roman" w:cs="Times New Roman"/>
        </w:rPr>
        <w:t>Skim read 71-94 with the purpose of gathering ideas and information to help you write a unit of work or series of lessons that involve an investigation.  What information did you write down?  How will you use it?</w:t>
      </w:r>
    </w:p>
    <w:p w:rsidR="00A24EBC" w:rsidRDefault="00A24EBC" w:rsidP="00A24EBC">
      <w:pPr>
        <w:autoSpaceDE w:val="0"/>
        <w:autoSpaceDN w:val="0"/>
        <w:adjustRightInd w:val="0"/>
        <w:rPr>
          <w:rFonts w:ascii="Times New Roman" w:hAnsi="Times New Roman" w:cs="Times New Roman"/>
        </w:rPr>
      </w:pPr>
    </w:p>
    <w:p w:rsidR="009262D2" w:rsidRPr="003621E6" w:rsidRDefault="009262D2" w:rsidP="009262D2">
      <w:pPr>
        <w:pStyle w:val="ListParagraph"/>
        <w:rPr>
          <w:rFonts w:ascii="Times New Roman" w:eastAsia="Times New Roman" w:hAnsi="Times New Roman" w:cs="Times New Roman"/>
          <w:lang w:eastAsia="en-AU"/>
        </w:rPr>
      </w:pPr>
    </w:p>
    <w:p w:rsidR="009262D2" w:rsidRDefault="00A24EBC" w:rsidP="00397CBC">
      <w:pPr>
        <w:spacing w:before="100" w:beforeAutospacing="1" w:after="100" w:afterAutospacing="1"/>
        <w:jc w:val="center"/>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Review:</w:t>
      </w:r>
    </w:p>
    <w:p w:rsidR="00A24EBC" w:rsidRPr="00A24EBC" w:rsidRDefault="00A24EBC" w:rsidP="00A24EBC">
      <w:pPr>
        <w:spacing w:before="100" w:beforeAutospacing="1" w:after="100" w:afterAutospacing="1"/>
        <w:rPr>
          <w:rFonts w:ascii="Times New Roman" w:eastAsia="Times New Roman" w:hAnsi="Times New Roman" w:cs="Times New Roman"/>
          <w:bCs/>
          <w:color w:val="003359"/>
          <w:sz w:val="28"/>
          <w:szCs w:val="28"/>
          <w:lang w:eastAsia="en-AU"/>
        </w:rPr>
      </w:pPr>
      <w:r w:rsidRPr="00A24EBC">
        <w:rPr>
          <w:rFonts w:ascii="Times New Roman" w:eastAsia="Times New Roman" w:hAnsi="Times New Roman" w:cs="Times New Roman"/>
          <w:bCs/>
          <w:color w:val="003359"/>
          <w:sz w:val="28"/>
          <w:szCs w:val="28"/>
          <w:lang w:eastAsia="en-AU"/>
        </w:rPr>
        <w:t>1:  What have I learnt?</w:t>
      </w:r>
    </w:p>
    <w:p w:rsidR="00A24EBC" w:rsidRPr="00A24EBC" w:rsidRDefault="00A24EBC" w:rsidP="00A24EBC">
      <w:pPr>
        <w:spacing w:before="100" w:beforeAutospacing="1" w:after="100" w:afterAutospacing="1"/>
        <w:rPr>
          <w:rFonts w:ascii="Times New Roman" w:eastAsia="Times New Roman" w:hAnsi="Times New Roman" w:cs="Times New Roman"/>
          <w:bCs/>
          <w:color w:val="003359"/>
          <w:sz w:val="28"/>
          <w:szCs w:val="28"/>
          <w:lang w:eastAsia="en-AU"/>
        </w:rPr>
      </w:pPr>
      <w:r w:rsidRPr="00A24EBC">
        <w:rPr>
          <w:rFonts w:ascii="Times New Roman" w:eastAsia="Times New Roman" w:hAnsi="Times New Roman" w:cs="Times New Roman"/>
          <w:bCs/>
          <w:color w:val="003359"/>
          <w:sz w:val="28"/>
          <w:szCs w:val="28"/>
          <w:lang w:eastAsia="en-AU"/>
        </w:rPr>
        <w:t>2: How can I use it in my lessons</w:t>
      </w:r>
      <w:r>
        <w:rPr>
          <w:rFonts w:ascii="Times New Roman" w:eastAsia="Times New Roman" w:hAnsi="Times New Roman" w:cs="Times New Roman"/>
          <w:bCs/>
          <w:color w:val="003359"/>
          <w:sz w:val="28"/>
          <w:szCs w:val="28"/>
          <w:lang w:eastAsia="en-AU"/>
        </w:rPr>
        <w:t xml:space="preserve"> (not just Science)</w:t>
      </w:r>
      <w:bookmarkStart w:id="0" w:name="_GoBack"/>
      <w:bookmarkEnd w:id="0"/>
      <w:r w:rsidRPr="00A24EBC">
        <w:rPr>
          <w:rFonts w:ascii="Times New Roman" w:eastAsia="Times New Roman" w:hAnsi="Times New Roman" w:cs="Times New Roman"/>
          <w:bCs/>
          <w:color w:val="003359"/>
          <w:sz w:val="28"/>
          <w:szCs w:val="28"/>
          <w:lang w:eastAsia="en-AU"/>
        </w:rPr>
        <w:t>?</w:t>
      </w:r>
    </w:p>
    <w:p w:rsidR="00A24EBC" w:rsidRPr="00A24EBC" w:rsidRDefault="00A24EBC" w:rsidP="00A24EBC">
      <w:pPr>
        <w:spacing w:before="100" w:beforeAutospacing="1" w:after="100" w:afterAutospacing="1"/>
        <w:rPr>
          <w:rFonts w:ascii="Times New Roman" w:eastAsia="Times New Roman" w:hAnsi="Times New Roman" w:cs="Times New Roman"/>
          <w:bCs/>
          <w:color w:val="003359"/>
          <w:sz w:val="28"/>
          <w:szCs w:val="28"/>
          <w:lang w:eastAsia="en-AU"/>
        </w:rPr>
      </w:pPr>
      <w:r w:rsidRPr="00A24EBC">
        <w:rPr>
          <w:rFonts w:ascii="Times New Roman" w:eastAsia="Times New Roman" w:hAnsi="Times New Roman" w:cs="Times New Roman"/>
          <w:bCs/>
          <w:color w:val="003359"/>
          <w:sz w:val="28"/>
          <w:szCs w:val="28"/>
          <w:lang w:eastAsia="en-AU"/>
        </w:rPr>
        <w:t>3:  How can I use it in my assignments?</w:t>
      </w:r>
    </w:p>
    <w:p w:rsidR="00A24EBC" w:rsidRPr="00A24EBC" w:rsidRDefault="00A24EBC" w:rsidP="00A24EBC">
      <w:pPr>
        <w:spacing w:before="100" w:beforeAutospacing="1" w:after="100" w:afterAutospacing="1"/>
        <w:rPr>
          <w:rFonts w:ascii="Times New Roman" w:eastAsia="Times New Roman" w:hAnsi="Times New Roman" w:cs="Times New Roman"/>
          <w:bCs/>
          <w:color w:val="003359"/>
          <w:sz w:val="28"/>
          <w:szCs w:val="28"/>
          <w:lang w:eastAsia="en-AU"/>
        </w:rPr>
      </w:pPr>
      <w:r w:rsidRPr="00A24EBC">
        <w:rPr>
          <w:rFonts w:ascii="Times New Roman" w:eastAsia="Times New Roman" w:hAnsi="Times New Roman" w:cs="Times New Roman"/>
          <w:bCs/>
          <w:color w:val="003359"/>
          <w:sz w:val="28"/>
          <w:szCs w:val="28"/>
          <w:lang w:eastAsia="en-AU"/>
        </w:rPr>
        <w:t>4:  How can I use it in my e-portfolio?</w:t>
      </w:r>
    </w:p>
    <w:p w:rsidR="00A24EBC" w:rsidRDefault="00A24EBC" w:rsidP="00A24EBC">
      <w:pPr>
        <w:spacing w:before="100" w:beforeAutospacing="1" w:after="100" w:afterAutospacing="1"/>
        <w:rPr>
          <w:rFonts w:ascii="Times New Roman" w:eastAsia="Times New Roman" w:hAnsi="Times New Roman" w:cs="Times New Roman"/>
          <w:b/>
          <w:bCs/>
          <w:color w:val="003359"/>
          <w:sz w:val="36"/>
          <w:szCs w:val="36"/>
          <w:lang w:eastAsia="en-AU"/>
        </w:rPr>
      </w:pPr>
      <w:r>
        <w:rPr>
          <w:rFonts w:ascii="Times New Roman" w:eastAsia="Times New Roman" w:hAnsi="Times New Roman" w:cs="Times New Roman"/>
          <w:b/>
          <w:bCs/>
          <w:color w:val="003359"/>
          <w:sz w:val="36"/>
          <w:szCs w:val="36"/>
          <w:lang w:eastAsia="en-AU"/>
        </w:rPr>
        <w:t>5:  What homework will I do this week to consolidate and prepare?</w:t>
      </w:r>
    </w:p>
    <w:p w:rsidR="009262D2" w:rsidRDefault="009262D2" w:rsidP="00A24EBC">
      <w:pPr>
        <w:spacing w:before="100" w:beforeAutospacing="1" w:after="100" w:afterAutospacing="1"/>
        <w:rPr>
          <w:rFonts w:ascii="Times New Roman" w:eastAsia="Times New Roman" w:hAnsi="Times New Roman" w:cs="Times New Roman"/>
          <w:b/>
          <w:bCs/>
          <w:color w:val="003359"/>
          <w:sz w:val="36"/>
          <w:szCs w:val="36"/>
          <w:lang w:eastAsia="en-AU"/>
        </w:rPr>
      </w:pPr>
    </w:p>
    <w:sectPr w:rsidR="009262D2" w:rsidSect="007041BB">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DCE" w:rsidRDefault="00316DCE" w:rsidP="00935E03">
      <w:r>
        <w:separator/>
      </w:r>
    </w:p>
  </w:endnote>
  <w:endnote w:type="continuationSeparator" w:id="0">
    <w:p w:rsidR="00316DCE" w:rsidRDefault="00316DCE" w:rsidP="0093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789587"/>
      <w:docPartObj>
        <w:docPartGallery w:val="Page Numbers (Bottom of Page)"/>
        <w:docPartUnique/>
      </w:docPartObj>
    </w:sdtPr>
    <w:sdtEndPr>
      <w:rPr>
        <w:noProof/>
      </w:rPr>
    </w:sdtEndPr>
    <w:sdtContent>
      <w:p w:rsidR="00316DCE" w:rsidRDefault="00316DCE">
        <w:pPr>
          <w:pStyle w:val="Footer"/>
          <w:jc w:val="center"/>
        </w:pPr>
        <w:r>
          <w:fldChar w:fldCharType="begin"/>
        </w:r>
        <w:r>
          <w:instrText xml:space="preserve"> PAGE   \* MERGEFORMAT </w:instrText>
        </w:r>
        <w:r>
          <w:fldChar w:fldCharType="separate"/>
        </w:r>
        <w:r w:rsidR="00A24EBC">
          <w:rPr>
            <w:noProof/>
          </w:rPr>
          <w:t>3</w:t>
        </w:r>
        <w:r>
          <w:rPr>
            <w:noProof/>
          </w:rPr>
          <w:fldChar w:fldCharType="end"/>
        </w:r>
      </w:p>
    </w:sdtContent>
  </w:sdt>
  <w:p w:rsidR="00316DCE" w:rsidRDefault="00316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DCE" w:rsidRDefault="00316DCE" w:rsidP="00935E03">
      <w:r>
        <w:separator/>
      </w:r>
    </w:p>
  </w:footnote>
  <w:footnote w:type="continuationSeparator" w:id="0">
    <w:p w:rsidR="00316DCE" w:rsidRDefault="00316DCE" w:rsidP="0093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D9C"/>
    <w:multiLevelType w:val="hybridMultilevel"/>
    <w:tmpl w:val="B36CD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733E93"/>
    <w:multiLevelType w:val="multilevel"/>
    <w:tmpl w:val="97E4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2E386F"/>
    <w:multiLevelType w:val="hybridMultilevel"/>
    <w:tmpl w:val="C6F0A054"/>
    <w:lvl w:ilvl="0" w:tplc="51AE077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248830F7"/>
    <w:multiLevelType w:val="hybridMultilevel"/>
    <w:tmpl w:val="6AFA7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6997509"/>
    <w:multiLevelType w:val="multilevel"/>
    <w:tmpl w:val="65CA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7110F0"/>
    <w:multiLevelType w:val="multilevel"/>
    <w:tmpl w:val="03B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2F552F"/>
    <w:multiLevelType w:val="multilevel"/>
    <w:tmpl w:val="81B45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1D26372"/>
    <w:multiLevelType w:val="hybridMultilevel"/>
    <w:tmpl w:val="5B0667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2FB4E72"/>
    <w:multiLevelType w:val="multilevel"/>
    <w:tmpl w:val="743E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EE1E60"/>
    <w:multiLevelType w:val="hybridMultilevel"/>
    <w:tmpl w:val="AA6C9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58C4895"/>
    <w:multiLevelType w:val="hybridMultilevel"/>
    <w:tmpl w:val="6522612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76F23A9"/>
    <w:multiLevelType w:val="multilevel"/>
    <w:tmpl w:val="7A90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677BC3"/>
    <w:multiLevelType w:val="multilevel"/>
    <w:tmpl w:val="6DFA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765F1D"/>
    <w:multiLevelType w:val="hybridMultilevel"/>
    <w:tmpl w:val="D800058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4CC62EB"/>
    <w:multiLevelType w:val="multilevel"/>
    <w:tmpl w:val="4EFE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DE5ACB"/>
    <w:multiLevelType w:val="multilevel"/>
    <w:tmpl w:val="B3B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D01204"/>
    <w:multiLevelType w:val="multilevel"/>
    <w:tmpl w:val="9E74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1024EF"/>
    <w:multiLevelType w:val="multilevel"/>
    <w:tmpl w:val="3A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EF0B48"/>
    <w:multiLevelType w:val="multilevel"/>
    <w:tmpl w:val="098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F728D8"/>
    <w:multiLevelType w:val="multilevel"/>
    <w:tmpl w:val="EB023F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1F05B9"/>
    <w:multiLevelType w:val="multilevel"/>
    <w:tmpl w:val="909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BF74C1"/>
    <w:multiLevelType w:val="multilevel"/>
    <w:tmpl w:val="ACB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2426"/>
    <w:multiLevelType w:val="hybridMultilevel"/>
    <w:tmpl w:val="7DCA4C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0C16BE8"/>
    <w:multiLevelType w:val="hybridMultilevel"/>
    <w:tmpl w:val="D66EE9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50766BC"/>
    <w:multiLevelType w:val="multilevel"/>
    <w:tmpl w:val="244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24"/>
  </w:num>
  <w:num w:numId="4">
    <w:abstractNumId w:val="4"/>
  </w:num>
  <w:num w:numId="5">
    <w:abstractNumId w:val="14"/>
  </w:num>
  <w:num w:numId="6">
    <w:abstractNumId w:val="17"/>
  </w:num>
  <w:num w:numId="7">
    <w:abstractNumId w:val="21"/>
  </w:num>
  <w:num w:numId="8">
    <w:abstractNumId w:val="16"/>
  </w:num>
  <w:num w:numId="9">
    <w:abstractNumId w:val="15"/>
  </w:num>
  <w:num w:numId="10">
    <w:abstractNumId w:val="23"/>
  </w:num>
  <w:num w:numId="11">
    <w:abstractNumId w:val="5"/>
  </w:num>
  <w:num w:numId="12">
    <w:abstractNumId w:val="1"/>
  </w:num>
  <w:num w:numId="13">
    <w:abstractNumId w:val="19"/>
  </w:num>
  <w:num w:numId="14">
    <w:abstractNumId w:val="12"/>
  </w:num>
  <w:num w:numId="15">
    <w:abstractNumId w:val="0"/>
  </w:num>
  <w:num w:numId="16">
    <w:abstractNumId w:val="8"/>
  </w:num>
  <w:num w:numId="17">
    <w:abstractNumId w:val="11"/>
  </w:num>
  <w:num w:numId="18">
    <w:abstractNumId w:val="6"/>
  </w:num>
  <w:num w:numId="19">
    <w:abstractNumId w:val="3"/>
  </w:num>
  <w:num w:numId="20">
    <w:abstractNumId w:val="22"/>
  </w:num>
  <w:num w:numId="21">
    <w:abstractNumId w:val="9"/>
  </w:num>
  <w:num w:numId="22">
    <w:abstractNumId w:val="2"/>
  </w:num>
  <w:num w:numId="23">
    <w:abstractNumId w:val="7"/>
  </w:num>
  <w:num w:numId="24">
    <w:abstractNumId w:val="1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05"/>
    <w:rsid w:val="00100F1E"/>
    <w:rsid w:val="00141F91"/>
    <w:rsid w:val="0017346B"/>
    <w:rsid w:val="002753A5"/>
    <w:rsid w:val="002921BD"/>
    <w:rsid w:val="002C1405"/>
    <w:rsid w:val="00301EC8"/>
    <w:rsid w:val="00316DCE"/>
    <w:rsid w:val="00354F9B"/>
    <w:rsid w:val="003621E6"/>
    <w:rsid w:val="00397CBC"/>
    <w:rsid w:val="003C0106"/>
    <w:rsid w:val="004D1F53"/>
    <w:rsid w:val="004E0835"/>
    <w:rsid w:val="004F380C"/>
    <w:rsid w:val="005564FC"/>
    <w:rsid w:val="0059756A"/>
    <w:rsid w:val="005A5449"/>
    <w:rsid w:val="00617CE0"/>
    <w:rsid w:val="00620E67"/>
    <w:rsid w:val="00626B6E"/>
    <w:rsid w:val="00681FA2"/>
    <w:rsid w:val="006B3222"/>
    <w:rsid w:val="006F4305"/>
    <w:rsid w:val="007041BB"/>
    <w:rsid w:val="007923F1"/>
    <w:rsid w:val="0080356F"/>
    <w:rsid w:val="008253DE"/>
    <w:rsid w:val="00891A9F"/>
    <w:rsid w:val="008B3E2C"/>
    <w:rsid w:val="008E2E51"/>
    <w:rsid w:val="009262D2"/>
    <w:rsid w:val="00935E03"/>
    <w:rsid w:val="00A24EBC"/>
    <w:rsid w:val="00B02A06"/>
    <w:rsid w:val="00B3236B"/>
    <w:rsid w:val="00B71905"/>
    <w:rsid w:val="00BC30BE"/>
    <w:rsid w:val="00C24B16"/>
    <w:rsid w:val="00C665A8"/>
    <w:rsid w:val="00D40489"/>
    <w:rsid w:val="00D9372B"/>
    <w:rsid w:val="00DE5EE5"/>
    <w:rsid w:val="00E36904"/>
    <w:rsid w:val="00EC0C39"/>
    <w:rsid w:val="00FA01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95797">
      <w:bodyDiv w:val="1"/>
      <w:marLeft w:val="0"/>
      <w:marRight w:val="0"/>
      <w:marTop w:val="0"/>
      <w:marBottom w:val="0"/>
      <w:divBdr>
        <w:top w:val="none" w:sz="0" w:space="0" w:color="auto"/>
        <w:left w:val="none" w:sz="0" w:space="0" w:color="auto"/>
        <w:bottom w:val="none" w:sz="0" w:space="0" w:color="auto"/>
        <w:right w:val="none" w:sz="0" w:space="0" w:color="auto"/>
      </w:divBdr>
    </w:div>
    <w:div w:id="777876449">
      <w:bodyDiv w:val="1"/>
      <w:marLeft w:val="0"/>
      <w:marRight w:val="0"/>
      <w:marTop w:val="0"/>
      <w:marBottom w:val="0"/>
      <w:divBdr>
        <w:top w:val="none" w:sz="0" w:space="0" w:color="auto"/>
        <w:left w:val="none" w:sz="0" w:space="0" w:color="auto"/>
        <w:bottom w:val="none" w:sz="0" w:space="0" w:color="auto"/>
        <w:right w:val="none" w:sz="0" w:space="0" w:color="auto"/>
      </w:divBdr>
    </w:div>
    <w:div w:id="791560039">
      <w:bodyDiv w:val="1"/>
      <w:marLeft w:val="0"/>
      <w:marRight w:val="0"/>
      <w:marTop w:val="0"/>
      <w:marBottom w:val="0"/>
      <w:divBdr>
        <w:top w:val="none" w:sz="0" w:space="0" w:color="auto"/>
        <w:left w:val="none" w:sz="0" w:space="0" w:color="auto"/>
        <w:bottom w:val="none" w:sz="0" w:space="0" w:color="auto"/>
        <w:right w:val="none" w:sz="0" w:space="0" w:color="auto"/>
      </w:divBdr>
      <w:divsChild>
        <w:div w:id="1813672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03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793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51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617414">
      <w:bodyDiv w:val="1"/>
      <w:marLeft w:val="0"/>
      <w:marRight w:val="0"/>
      <w:marTop w:val="0"/>
      <w:marBottom w:val="0"/>
      <w:divBdr>
        <w:top w:val="none" w:sz="0" w:space="0" w:color="auto"/>
        <w:left w:val="none" w:sz="0" w:space="0" w:color="auto"/>
        <w:bottom w:val="none" w:sz="0" w:space="0" w:color="auto"/>
        <w:right w:val="none" w:sz="0" w:space="0" w:color="auto"/>
      </w:divBdr>
      <w:divsChild>
        <w:div w:id="1708097356">
          <w:marLeft w:val="0"/>
          <w:marRight w:val="0"/>
          <w:marTop w:val="0"/>
          <w:marBottom w:val="0"/>
          <w:divBdr>
            <w:top w:val="none" w:sz="0" w:space="0" w:color="auto"/>
            <w:left w:val="none" w:sz="0" w:space="0" w:color="auto"/>
            <w:bottom w:val="none" w:sz="0" w:space="0" w:color="auto"/>
            <w:right w:val="none" w:sz="0" w:space="0" w:color="auto"/>
          </w:divBdr>
        </w:div>
      </w:divsChild>
    </w:div>
    <w:div w:id="917903762">
      <w:bodyDiv w:val="1"/>
      <w:marLeft w:val="0"/>
      <w:marRight w:val="0"/>
      <w:marTop w:val="0"/>
      <w:marBottom w:val="0"/>
      <w:divBdr>
        <w:top w:val="none" w:sz="0" w:space="0" w:color="auto"/>
        <w:left w:val="none" w:sz="0" w:space="0" w:color="auto"/>
        <w:bottom w:val="none" w:sz="0" w:space="0" w:color="auto"/>
        <w:right w:val="none" w:sz="0" w:space="0" w:color="auto"/>
      </w:divBdr>
      <w:divsChild>
        <w:div w:id="1278442953">
          <w:marLeft w:val="0"/>
          <w:marRight w:val="0"/>
          <w:marTop w:val="0"/>
          <w:marBottom w:val="0"/>
          <w:divBdr>
            <w:top w:val="none" w:sz="0" w:space="0" w:color="auto"/>
            <w:left w:val="none" w:sz="0" w:space="0" w:color="auto"/>
            <w:bottom w:val="none" w:sz="0" w:space="0" w:color="auto"/>
            <w:right w:val="none" w:sz="0" w:space="0" w:color="auto"/>
          </w:divBdr>
        </w:div>
      </w:divsChild>
    </w:div>
    <w:div w:id="1092435941">
      <w:bodyDiv w:val="1"/>
      <w:marLeft w:val="0"/>
      <w:marRight w:val="0"/>
      <w:marTop w:val="0"/>
      <w:marBottom w:val="0"/>
      <w:divBdr>
        <w:top w:val="none" w:sz="0" w:space="0" w:color="auto"/>
        <w:left w:val="none" w:sz="0" w:space="0" w:color="auto"/>
        <w:bottom w:val="none" w:sz="0" w:space="0" w:color="auto"/>
        <w:right w:val="none" w:sz="0" w:space="0" w:color="auto"/>
      </w:divBdr>
      <w:divsChild>
        <w:div w:id="1250579096">
          <w:marLeft w:val="0"/>
          <w:marRight w:val="0"/>
          <w:marTop w:val="0"/>
          <w:marBottom w:val="0"/>
          <w:divBdr>
            <w:top w:val="none" w:sz="0" w:space="0" w:color="auto"/>
            <w:left w:val="none" w:sz="0" w:space="0" w:color="auto"/>
            <w:bottom w:val="none" w:sz="0" w:space="0" w:color="auto"/>
            <w:right w:val="none" w:sz="0" w:space="0" w:color="auto"/>
          </w:divBdr>
        </w:div>
      </w:divsChild>
    </w:div>
    <w:div w:id="1156605405">
      <w:bodyDiv w:val="1"/>
      <w:marLeft w:val="0"/>
      <w:marRight w:val="0"/>
      <w:marTop w:val="0"/>
      <w:marBottom w:val="0"/>
      <w:divBdr>
        <w:top w:val="none" w:sz="0" w:space="0" w:color="auto"/>
        <w:left w:val="none" w:sz="0" w:space="0" w:color="auto"/>
        <w:bottom w:val="none" w:sz="0" w:space="0" w:color="auto"/>
        <w:right w:val="none" w:sz="0" w:space="0" w:color="auto"/>
      </w:divBdr>
    </w:div>
    <w:div w:id="1174608880">
      <w:bodyDiv w:val="1"/>
      <w:marLeft w:val="0"/>
      <w:marRight w:val="0"/>
      <w:marTop w:val="0"/>
      <w:marBottom w:val="0"/>
      <w:divBdr>
        <w:top w:val="none" w:sz="0" w:space="0" w:color="auto"/>
        <w:left w:val="none" w:sz="0" w:space="0" w:color="auto"/>
        <w:bottom w:val="none" w:sz="0" w:space="0" w:color="auto"/>
        <w:right w:val="none" w:sz="0" w:space="0" w:color="auto"/>
      </w:divBdr>
    </w:div>
    <w:div w:id="1225528199">
      <w:bodyDiv w:val="1"/>
      <w:marLeft w:val="0"/>
      <w:marRight w:val="0"/>
      <w:marTop w:val="0"/>
      <w:marBottom w:val="0"/>
      <w:divBdr>
        <w:top w:val="none" w:sz="0" w:space="0" w:color="auto"/>
        <w:left w:val="none" w:sz="0" w:space="0" w:color="auto"/>
        <w:bottom w:val="none" w:sz="0" w:space="0" w:color="auto"/>
        <w:right w:val="none" w:sz="0" w:space="0" w:color="auto"/>
      </w:divBdr>
    </w:div>
    <w:div w:id="1279869059">
      <w:bodyDiv w:val="1"/>
      <w:marLeft w:val="0"/>
      <w:marRight w:val="0"/>
      <w:marTop w:val="0"/>
      <w:marBottom w:val="0"/>
      <w:divBdr>
        <w:top w:val="none" w:sz="0" w:space="0" w:color="auto"/>
        <w:left w:val="none" w:sz="0" w:space="0" w:color="auto"/>
        <w:bottom w:val="none" w:sz="0" w:space="0" w:color="auto"/>
        <w:right w:val="none" w:sz="0" w:space="0" w:color="auto"/>
      </w:divBdr>
      <w:divsChild>
        <w:div w:id="1805192331">
          <w:marLeft w:val="0"/>
          <w:marRight w:val="0"/>
          <w:marTop w:val="0"/>
          <w:marBottom w:val="0"/>
          <w:divBdr>
            <w:top w:val="none" w:sz="0" w:space="0" w:color="auto"/>
            <w:left w:val="none" w:sz="0" w:space="0" w:color="auto"/>
            <w:bottom w:val="none" w:sz="0" w:space="0" w:color="auto"/>
            <w:right w:val="none" w:sz="0" w:space="0" w:color="auto"/>
          </w:divBdr>
        </w:div>
      </w:divsChild>
    </w:div>
    <w:div w:id="1499275209">
      <w:bodyDiv w:val="1"/>
      <w:marLeft w:val="0"/>
      <w:marRight w:val="0"/>
      <w:marTop w:val="0"/>
      <w:marBottom w:val="0"/>
      <w:divBdr>
        <w:top w:val="none" w:sz="0" w:space="0" w:color="auto"/>
        <w:left w:val="none" w:sz="0" w:space="0" w:color="auto"/>
        <w:bottom w:val="none" w:sz="0" w:space="0" w:color="auto"/>
        <w:right w:val="none" w:sz="0" w:space="0" w:color="auto"/>
      </w:divBdr>
    </w:div>
    <w:div w:id="1738744650">
      <w:bodyDiv w:val="1"/>
      <w:marLeft w:val="0"/>
      <w:marRight w:val="0"/>
      <w:marTop w:val="0"/>
      <w:marBottom w:val="0"/>
      <w:divBdr>
        <w:top w:val="none" w:sz="0" w:space="0" w:color="auto"/>
        <w:left w:val="none" w:sz="0" w:space="0" w:color="auto"/>
        <w:bottom w:val="none" w:sz="0" w:space="0" w:color="auto"/>
        <w:right w:val="none" w:sz="0" w:space="0" w:color="auto"/>
      </w:divBdr>
    </w:div>
    <w:div w:id="1876231282">
      <w:bodyDiv w:val="1"/>
      <w:marLeft w:val="0"/>
      <w:marRight w:val="0"/>
      <w:marTop w:val="0"/>
      <w:marBottom w:val="0"/>
      <w:divBdr>
        <w:top w:val="none" w:sz="0" w:space="0" w:color="auto"/>
        <w:left w:val="none" w:sz="0" w:space="0" w:color="auto"/>
        <w:bottom w:val="none" w:sz="0" w:space="0" w:color="auto"/>
        <w:right w:val="none" w:sz="0" w:space="0" w:color="auto"/>
      </w:divBdr>
    </w:div>
    <w:div w:id="1884710481">
      <w:bodyDiv w:val="1"/>
      <w:marLeft w:val="0"/>
      <w:marRight w:val="0"/>
      <w:marTop w:val="0"/>
      <w:marBottom w:val="0"/>
      <w:divBdr>
        <w:top w:val="none" w:sz="0" w:space="0" w:color="auto"/>
        <w:left w:val="none" w:sz="0" w:space="0" w:color="auto"/>
        <w:bottom w:val="none" w:sz="0" w:space="0" w:color="auto"/>
        <w:right w:val="none" w:sz="0" w:space="0" w:color="auto"/>
      </w:divBdr>
    </w:div>
    <w:div w:id="1967849937">
      <w:bodyDiv w:val="1"/>
      <w:marLeft w:val="0"/>
      <w:marRight w:val="0"/>
      <w:marTop w:val="0"/>
      <w:marBottom w:val="0"/>
      <w:divBdr>
        <w:top w:val="none" w:sz="0" w:space="0" w:color="auto"/>
        <w:left w:val="none" w:sz="0" w:space="0" w:color="auto"/>
        <w:bottom w:val="none" w:sz="0" w:space="0" w:color="auto"/>
        <w:right w:val="none" w:sz="0" w:space="0" w:color="auto"/>
      </w:divBdr>
      <w:divsChild>
        <w:div w:id="1181120824">
          <w:marLeft w:val="0"/>
          <w:marRight w:val="0"/>
          <w:marTop w:val="0"/>
          <w:marBottom w:val="0"/>
          <w:divBdr>
            <w:top w:val="none" w:sz="0" w:space="0" w:color="auto"/>
            <w:left w:val="none" w:sz="0" w:space="0" w:color="auto"/>
            <w:bottom w:val="none" w:sz="0" w:space="0" w:color="auto"/>
            <w:right w:val="none" w:sz="0" w:space="0" w:color="auto"/>
          </w:divBdr>
        </w:div>
      </w:divsChild>
    </w:div>
    <w:div w:id="199251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2</cp:revision>
  <dcterms:created xsi:type="dcterms:W3CDTF">2012-10-24T03:49:00Z</dcterms:created>
  <dcterms:modified xsi:type="dcterms:W3CDTF">2012-10-24T03:49:00Z</dcterms:modified>
</cp:coreProperties>
</file>